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856" w:rsidRDefault="005F1856" w:rsidP="005F1856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Temat: Wadowice – tu wszystko się zaczęło.</w:t>
      </w:r>
    </w:p>
    <w:p w:rsidR="005F1856" w:rsidRDefault="005F1856" w:rsidP="005F1856">
      <w:pPr>
        <w:rPr>
          <w:rFonts w:ascii="Verdana" w:hAnsi="Verdana"/>
          <w:b/>
          <w:bCs/>
          <w:sz w:val="24"/>
          <w:szCs w:val="24"/>
        </w:rPr>
      </w:pPr>
    </w:p>
    <w:p w:rsidR="005F1856" w:rsidRDefault="005F1856" w:rsidP="005F1856">
      <w:pPr>
        <w:rPr>
          <w:rFonts w:ascii="Verdana" w:hAnsi="Verdana"/>
          <w:sz w:val="24"/>
          <w:szCs w:val="24"/>
        </w:rPr>
      </w:pPr>
      <w:r w:rsidRPr="005A6B2E">
        <w:rPr>
          <w:rFonts w:ascii="Verdana" w:hAnsi="Verdana"/>
          <w:sz w:val="24"/>
          <w:szCs w:val="24"/>
        </w:rPr>
        <w:t>- Modlitwa</w:t>
      </w:r>
      <w:r>
        <w:rPr>
          <w:rFonts w:ascii="Verdana" w:hAnsi="Verdana"/>
          <w:sz w:val="24"/>
          <w:szCs w:val="24"/>
        </w:rPr>
        <w:t xml:space="preserve"> – dziękczynna za dar Ojca Świętego Jana Pawła II.</w:t>
      </w:r>
    </w:p>
    <w:p w:rsidR="005F1856" w:rsidRDefault="005F1856" w:rsidP="005F185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Zapoznaj się z tematem w podręczniku.</w:t>
      </w:r>
    </w:p>
    <w:p w:rsidR="005F1856" w:rsidRDefault="005F1856" w:rsidP="005F185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Wypisz najważniejsze wydarzenia z życia Wielkiego Polaka Jana Pawła II.</w:t>
      </w:r>
    </w:p>
    <w:p w:rsidR="005F1856" w:rsidRDefault="005F1856" w:rsidP="005F1856">
      <w:pPr>
        <w:rPr>
          <w:rFonts w:ascii="Verdana" w:hAnsi="Verdana"/>
          <w:sz w:val="24"/>
          <w:szCs w:val="24"/>
        </w:rPr>
      </w:pPr>
    </w:p>
    <w:p w:rsidR="005F1856" w:rsidRPr="005A6B2E" w:rsidRDefault="005F1856" w:rsidP="005F1856">
      <w:pPr>
        <w:rPr>
          <w:rFonts w:ascii="Verdana" w:hAnsi="Verdana"/>
          <w:b/>
          <w:bCs/>
          <w:sz w:val="24"/>
          <w:szCs w:val="24"/>
        </w:rPr>
      </w:pPr>
      <w:r w:rsidRPr="005A6B2E">
        <w:rPr>
          <w:rFonts w:ascii="Verdana" w:hAnsi="Verdana"/>
          <w:b/>
          <w:bCs/>
          <w:sz w:val="24"/>
          <w:szCs w:val="24"/>
        </w:rPr>
        <w:t>Praca domowa</w:t>
      </w:r>
    </w:p>
    <w:p w:rsidR="005F1856" w:rsidRDefault="005F1856" w:rsidP="005F1856">
      <w:pPr>
        <w:pStyle w:val="Akapitzlist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956A7C">
        <w:rPr>
          <w:rFonts w:ascii="Verdana" w:hAnsi="Verdana"/>
          <w:sz w:val="24"/>
          <w:szCs w:val="24"/>
        </w:rPr>
        <w:t>Naucz się modlitwy do Ducha Świętego, którą przez całe życie odmawiał Jan Paweł II.</w:t>
      </w:r>
    </w:p>
    <w:p w:rsidR="005F1856" w:rsidRDefault="005F1856" w:rsidP="005F1856">
      <w:pPr>
        <w:pStyle w:val="Akapitzlist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Podaj daty odwiedzin Ojca Świętego Jana Pawła II w jego rodzinnym mieście.</w:t>
      </w:r>
    </w:p>
    <w:p w:rsidR="00546007" w:rsidRPr="005F1856" w:rsidRDefault="00546007" w:rsidP="005F1856"/>
    <w:sectPr w:rsidR="00546007" w:rsidRPr="005F1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61358"/>
    <w:multiLevelType w:val="hybridMultilevel"/>
    <w:tmpl w:val="087A8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600525"/>
    <w:rsid w:val="00546007"/>
    <w:rsid w:val="005F1856"/>
    <w:rsid w:val="00600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856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337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2020-05-18T08:17:00Z</dcterms:created>
  <dcterms:modified xsi:type="dcterms:W3CDTF">2020-05-18T08:17:00Z</dcterms:modified>
</cp:coreProperties>
</file>