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1D" w:rsidRPr="0007281D" w:rsidRDefault="0007281D" w:rsidP="00072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1D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:Jak spotkać żywego Pana Jezusa? Obecność Chrystusa w liturgii.</w:t>
      </w:r>
    </w:p>
    <w:p w:rsidR="0007281D" w:rsidRPr="0007281D" w:rsidRDefault="0007281D" w:rsidP="00072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81D" w:rsidRPr="0007281D" w:rsidRDefault="0007281D" w:rsidP="00072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81D" w:rsidRPr="0007281D" w:rsidRDefault="0007281D" w:rsidP="00072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81D" w:rsidRPr="0007281D" w:rsidRDefault="0007281D" w:rsidP="00072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1D">
        <w:rPr>
          <w:rFonts w:ascii="Times New Roman" w:eastAsia="Times New Roman" w:hAnsi="Times New Roman" w:cs="Times New Roman"/>
          <w:sz w:val="24"/>
          <w:szCs w:val="24"/>
          <w:lang w:eastAsia="pl-PL"/>
        </w:rPr>
        <w:t>-Modlitwa do Chrystusa eucharystycznego zamieszczona w podręczniku.</w:t>
      </w:r>
    </w:p>
    <w:p w:rsidR="0007281D" w:rsidRPr="0007281D" w:rsidRDefault="0007281D" w:rsidP="00072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81D" w:rsidRPr="0007281D" w:rsidRDefault="0007281D" w:rsidP="00072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1D">
        <w:rPr>
          <w:rFonts w:ascii="Times New Roman" w:eastAsia="Times New Roman" w:hAnsi="Times New Roman" w:cs="Times New Roman"/>
          <w:sz w:val="24"/>
          <w:szCs w:val="24"/>
          <w:lang w:eastAsia="pl-PL"/>
        </w:rPr>
        <w:t>-Przeczytaj temat (podręcznik).</w:t>
      </w:r>
    </w:p>
    <w:p w:rsidR="0007281D" w:rsidRPr="0007281D" w:rsidRDefault="0007281D" w:rsidP="00072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81D" w:rsidRPr="0007281D" w:rsidRDefault="0007281D" w:rsidP="00072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1D">
        <w:rPr>
          <w:rFonts w:ascii="Times New Roman" w:eastAsia="Times New Roman" w:hAnsi="Times New Roman" w:cs="Times New Roman"/>
          <w:sz w:val="24"/>
          <w:szCs w:val="24"/>
          <w:lang w:eastAsia="pl-PL"/>
        </w:rPr>
        <w:t>-Odpowiedz na pytanie:</w:t>
      </w:r>
    </w:p>
    <w:p w:rsidR="0007281D" w:rsidRPr="0007281D" w:rsidRDefault="0007281D" w:rsidP="00072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81D" w:rsidRPr="0007281D" w:rsidRDefault="0007281D" w:rsidP="00072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81D" w:rsidRPr="0007281D" w:rsidRDefault="0007281D" w:rsidP="00072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81D" w:rsidRPr="0007281D" w:rsidRDefault="0007281D" w:rsidP="00072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1D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jakich okolicznościach Pan Jezus wypowiedział słowa zamieszczone poniżej :</w:t>
      </w:r>
    </w:p>
    <w:p w:rsidR="0007281D" w:rsidRPr="0007281D" w:rsidRDefault="0007281D" w:rsidP="00072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81D" w:rsidRPr="0007281D" w:rsidRDefault="0007281D" w:rsidP="00072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1D">
        <w:rPr>
          <w:rFonts w:ascii="Times New Roman" w:eastAsia="Times New Roman" w:hAnsi="Times New Roman" w:cs="Times New Roman"/>
          <w:sz w:val="24"/>
          <w:szCs w:val="24"/>
          <w:lang w:eastAsia="pl-PL"/>
        </w:rPr>
        <w:t>"A oto Ja jestem z wami przez wszystkie dni, aż do skończenia świata" (Mt28, 20).</w:t>
      </w:r>
    </w:p>
    <w:p w:rsidR="0007281D" w:rsidRPr="0007281D" w:rsidRDefault="0007281D" w:rsidP="00072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81D" w:rsidRPr="0007281D" w:rsidRDefault="0007281D" w:rsidP="00072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1D">
        <w:rPr>
          <w:rFonts w:ascii="Times New Roman" w:eastAsia="Times New Roman" w:hAnsi="Times New Roman" w:cs="Times New Roman"/>
          <w:sz w:val="24"/>
          <w:szCs w:val="24"/>
          <w:lang w:eastAsia="pl-PL"/>
        </w:rPr>
        <w:t>-Odszukaj i przeczytaj z podręcznika definicje liturgii.</w:t>
      </w:r>
    </w:p>
    <w:p w:rsidR="0007281D" w:rsidRPr="0007281D" w:rsidRDefault="0007281D" w:rsidP="00072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81D" w:rsidRPr="0007281D" w:rsidRDefault="0007281D" w:rsidP="00072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1D">
        <w:rPr>
          <w:rFonts w:ascii="Times New Roman" w:eastAsia="Times New Roman" w:hAnsi="Times New Roman" w:cs="Times New Roman"/>
          <w:sz w:val="24"/>
          <w:szCs w:val="24"/>
          <w:lang w:eastAsia="pl-PL"/>
        </w:rPr>
        <w:t>-Napisz własną definicje liturgii na podstawie zdobytych wiadomości.</w:t>
      </w:r>
    </w:p>
    <w:p w:rsidR="0007281D" w:rsidRPr="0007281D" w:rsidRDefault="0007281D" w:rsidP="00072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81D" w:rsidRPr="0007281D" w:rsidRDefault="0007281D" w:rsidP="00072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1D">
        <w:rPr>
          <w:rFonts w:ascii="Times New Roman" w:eastAsia="Times New Roman" w:hAnsi="Times New Roman" w:cs="Times New Roman"/>
          <w:sz w:val="24"/>
          <w:szCs w:val="24"/>
          <w:lang w:eastAsia="pl-PL"/>
        </w:rPr>
        <w:t>-Zapisz w zeszycie :</w:t>
      </w:r>
    </w:p>
    <w:p w:rsidR="0007281D" w:rsidRPr="0007281D" w:rsidRDefault="0007281D" w:rsidP="00072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81D" w:rsidRPr="0007281D" w:rsidRDefault="0007281D" w:rsidP="00072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81D" w:rsidRPr="0007281D" w:rsidRDefault="0007281D" w:rsidP="00072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1D">
        <w:rPr>
          <w:rFonts w:ascii="Times New Roman" w:eastAsia="Times New Roman" w:hAnsi="Times New Roman" w:cs="Times New Roman"/>
          <w:sz w:val="24"/>
          <w:szCs w:val="24"/>
          <w:lang w:eastAsia="pl-PL"/>
        </w:rPr>
        <w:t>(Mt28, 20). Chrystus jest zawsze obecny w swoim Kościele, szczególnie w czynnościach liturgicznych. Jest obecny we Mnie.</w:t>
      </w:r>
    </w:p>
    <w:p w:rsidR="003E404E" w:rsidRPr="0007281D" w:rsidRDefault="003E404E">
      <w:pPr>
        <w:rPr>
          <w:rFonts w:ascii="Times New Roman" w:hAnsi="Times New Roman" w:cs="Times New Roman"/>
          <w:sz w:val="24"/>
          <w:szCs w:val="24"/>
        </w:rPr>
      </w:pPr>
    </w:p>
    <w:sectPr w:rsidR="003E404E" w:rsidRPr="0007281D" w:rsidSect="003E4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281D"/>
    <w:rsid w:val="0007281D"/>
    <w:rsid w:val="003E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2020-06-03T19:03:00Z</dcterms:created>
  <dcterms:modified xsi:type="dcterms:W3CDTF">2020-06-03T19:06:00Z</dcterms:modified>
</cp:coreProperties>
</file>