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6234">
      <w:r>
        <w:t>Temat: Wilgotny las równikowy</w:t>
      </w:r>
    </w:p>
    <w:p w:rsidR="00AB6234" w:rsidRDefault="00AB6234">
      <w:r>
        <w:t>Zapoznaj się z tematem z podręcznika (str. 115-121). Następnie zrób w zeszycie notatkę z lekcji (Zapamiętaj str. 121).</w:t>
      </w:r>
    </w:p>
    <w:p w:rsidR="00AB6234" w:rsidRDefault="00AB6234">
      <w:r>
        <w:t>Obejrzyj film znajdujący się w linku poniżej.</w:t>
      </w:r>
    </w:p>
    <w:p w:rsidR="00AB6234" w:rsidRDefault="00AB6234">
      <w:hyperlink r:id="rId4" w:history="1">
        <w:r>
          <w:rPr>
            <w:rStyle w:val="Hipercze"/>
          </w:rPr>
          <w:t>https://www.youtube.com/watch?v=pmhmXvu1_5k</w:t>
        </w:r>
      </w:hyperlink>
    </w:p>
    <w:p w:rsidR="00AB6234" w:rsidRDefault="00AB6234"/>
    <w:sectPr w:rsidR="00AB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6234"/>
    <w:rsid w:val="00AB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6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mhmXvu1_5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2020-03-28T16:35:00Z</dcterms:created>
  <dcterms:modified xsi:type="dcterms:W3CDTF">2020-03-28T16:37:00Z</dcterms:modified>
</cp:coreProperties>
</file>