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44" w:rsidRPr="005D6551" w:rsidRDefault="005D6551">
      <w:pPr>
        <w:rPr>
          <w:rFonts w:ascii="Times New Roman" w:hAnsi="Times New Roman" w:cs="Times New Roman"/>
          <w:sz w:val="24"/>
          <w:szCs w:val="24"/>
        </w:rPr>
      </w:pPr>
      <w:r w:rsidRPr="005D6551">
        <w:rPr>
          <w:rFonts w:ascii="Times New Roman" w:hAnsi="Times New Roman" w:cs="Times New Roman"/>
          <w:sz w:val="24"/>
          <w:szCs w:val="24"/>
        </w:rPr>
        <w:t>Technika kl.5                                                                                      Poniedziałek   27.04.20r.</w:t>
      </w:r>
    </w:p>
    <w:p w:rsidR="005D6551" w:rsidRPr="005D6551" w:rsidRDefault="005D6551">
      <w:pPr>
        <w:rPr>
          <w:rFonts w:ascii="Times New Roman" w:hAnsi="Times New Roman" w:cs="Times New Roman"/>
          <w:sz w:val="24"/>
          <w:szCs w:val="24"/>
        </w:rPr>
      </w:pPr>
    </w:p>
    <w:p w:rsidR="004628B3" w:rsidRDefault="005D6551">
      <w:pPr>
        <w:rPr>
          <w:rFonts w:ascii="Times New Roman" w:hAnsi="Times New Roman" w:cs="Times New Roman"/>
          <w:sz w:val="24"/>
          <w:szCs w:val="24"/>
        </w:rPr>
      </w:pPr>
      <w:r w:rsidRPr="005D6551">
        <w:rPr>
          <w:rFonts w:ascii="Times New Roman" w:hAnsi="Times New Roman" w:cs="Times New Roman"/>
          <w:b/>
          <w:bCs/>
          <w:sz w:val="28"/>
          <w:szCs w:val="28"/>
        </w:rPr>
        <w:t>Temat : Metale wokół nas</w:t>
      </w:r>
      <w:r w:rsidRPr="005D65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6551" w:rsidRDefault="005D65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D6551">
        <w:rPr>
          <w:rFonts w:ascii="Times New Roman" w:hAnsi="Times New Roman" w:cs="Times New Roman"/>
          <w:sz w:val="24"/>
          <w:szCs w:val="24"/>
        </w:rPr>
        <w:t xml:space="preserve"> ( kontynuacja tematu, można dopisać kolejny numer do ostatniej lekcji)</w:t>
      </w:r>
    </w:p>
    <w:p w:rsidR="005D6551" w:rsidRDefault="005D6551">
      <w:pPr>
        <w:rPr>
          <w:rFonts w:ascii="Times New Roman" w:hAnsi="Times New Roman" w:cs="Times New Roman"/>
          <w:sz w:val="24"/>
          <w:szCs w:val="24"/>
        </w:rPr>
      </w:pPr>
    </w:p>
    <w:p w:rsidR="005D6551" w:rsidRDefault="005D65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Zapoznajcie się z materiałem w podręczniku na str.114-119  a następnie odpowiedzcie na następujące pytania </w:t>
      </w:r>
    </w:p>
    <w:p w:rsidR="005D6551" w:rsidRDefault="005D6551">
      <w:pPr>
        <w:rPr>
          <w:rFonts w:ascii="Times New Roman" w:hAnsi="Times New Roman" w:cs="Times New Roman"/>
          <w:sz w:val="24"/>
          <w:szCs w:val="24"/>
        </w:rPr>
      </w:pPr>
    </w:p>
    <w:p w:rsidR="005D6551" w:rsidRDefault="005D6551" w:rsidP="005D65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metale kolorowe.</w:t>
      </w:r>
    </w:p>
    <w:p w:rsidR="005D6551" w:rsidRDefault="005D6551" w:rsidP="005D65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za stopy : stal, brąz i mosiądz ?</w:t>
      </w:r>
    </w:p>
    <w:p w:rsidR="005D6551" w:rsidRDefault="005D6551" w:rsidP="005D65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patyna a co to rdza ?</w:t>
      </w:r>
    </w:p>
    <w:p w:rsidR="004628B3" w:rsidRPr="005D6551" w:rsidRDefault="004628B3" w:rsidP="005D65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narzędzia  używa się do obróbki metalu ?</w:t>
      </w:r>
    </w:p>
    <w:sectPr w:rsidR="004628B3" w:rsidRPr="005D6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4B91"/>
    <w:multiLevelType w:val="hybridMultilevel"/>
    <w:tmpl w:val="9B383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51"/>
    <w:rsid w:val="004628B3"/>
    <w:rsid w:val="004C389A"/>
    <w:rsid w:val="005D6551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6C1E"/>
  <w15:chartTrackingRefBased/>
  <w15:docId w15:val="{8633EBD1-8220-4848-9A30-F7B9F8F0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2020-04-25T16:23:00Z</dcterms:created>
  <dcterms:modified xsi:type="dcterms:W3CDTF">2020-04-25T16:35:00Z</dcterms:modified>
</cp:coreProperties>
</file>