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3E" w:rsidRPr="003C7786" w:rsidRDefault="003C7786">
      <w:pPr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</w:pPr>
      <w:r w:rsidRPr="003C7786">
        <w:rPr>
          <w:rFonts w:ascii="Times New Roman" w:hAnsi="Times New Roman" w:cs="Times New Roman"/>
          <w:b/>
          <w:color w:val="0D0D0D" w:themeColor="text1" w:themeTint="F2"/>
          <w:sz w:val="40"/>
          <w:szCs w:val="40"/>
        </w:rPr>
        <w:t>PONIEDZIAŁEK 15.06.2020r</w:t>
      </w:r>
    </w:p>
    <w:p w:rsidR="003C7786" w:rsidRDefault="003C778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C7786">
        <w:rPr>
          <w:rFonts w:ascii="Times New Roman" w:hAnsi="Times New Roman" w:cs="Times New Roman"/>
          <w:b/>
          <w:sz w:val="40"/>
          <w:szCs w:val="40"/>
        </w:rPr>
        <w:t xml:space="preserve">Temat: </w:t>
      </w:r>
      <w:r w:rsidRPr="003C7786">
        <w:rPr>
          <w:rFonts w:ascii="Times New Roman" w:hAnsi="Times New Roman" w:cs="Times New Roman"/>
          <w:b/>
          <w:color w:val="FF33CC"/>
          <w:sz w:val="40"/>
          <w:szCs w:val="40"/>
        </w:rPr>
        <w:t>Różow</w:t>
      </w:r>
      <w:r>
        <w:rPr>
          <w:rFonts w:ascii="Times New Roman" w:hAnsi="Times New Roman" w:cs="Times New Roman"/>
          <w:b/>
          <w:color w:val="FF33CC"/>
          <w:sz w:val="40"/>
          <w:szCs w:val="40"/>
        </w:rPr>
        <w:t>y</w:t>
      </w:r>
      <w:r w:rsidRPr="003C7786">
        <w:rPr>
          <w:rFonts w:ascii="Times New Roman" w:hAnsi="Times New Roman" w:cs="Times New Roman"/>
          <w:b/>
          <w:sz w:val="40"/>
          <w:szCs w:val="40"/>
        </w:rPr>
        <w:t xml:space="preserve"> bądź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Czerwony</w:t>
      </w:r>
    </w:p>
    <w:p w:rsidR="006E53BA" w:rsidRDefault="006E53B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E53BA" w:rsidRDefault="006E53B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Piosenka do nauki</w:t>
      </w:r>
    </w:p>
    <w:p w:rsidR="006E53BA" w:rsidRDefault="006E53B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hyperlink r:id="rId4" w:history="1">
        <w:r w:rsidRPr="000B6C1B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https://www.youtube.com/watch?v=0ZHrmK7djDE</w:t>
        </w:r>
      </w:hyperlink>
    </w:p>
    <w:p w:rsidR="006E53BA" w:rsidRDefault="006E53B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C7786" w:rsidRP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3C7786">
        <w:rPr>
          <w:rFonts w:ascii="Times New Roman" w:hAnsi="Times New Roman" w:cs="Times New Roman"/>
          <w:sz w:val="40"/>
          <w:szCs w:val="40"/>
        </w:rPr>
        <w:t xml:space="preserve"> „Co ma czerwony kolor?” – zabawa słownikowa. Dzieci na podstawie własnych doświadczeń odpowiadają na pytanie. Wyszukują przedmiotów w ko</w:t>
      </w:r>
      <w:r w:rsidRPr="003C7786">
        <w:rPr>
          <w:rFonts w:ascii="Times New Roman" w:hAnsi="Times New Roman" w:cs="Times New Roman"/>
          <w:sz w:val="40"/>
          <w:szCs w:val="40"/>
        </w:rPr>
        <w:softHyphen/>
        <w:t xml:space="preserve">lorze czerwonym w najbliższym otoczeniu. </w:t>
      </w:r>
    </w:p>
    <w:p w:rsidR="003C7786" w:rsidRP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3C7786">
        <w:rPr>
          <w:rFonts w:ascii="Times New Roman" w:hAnsi="Times New Roman" w:cs="Times New Roman"/>
          <w:sz w:val="40"/>
          <w:szCs w:val="40"/>
        </w:rPr>
        <w:t xml:space="preserve"> „Gra w czerwone” – zabawa orientacyjno-porządkowa. Dzieci maszerują, podskakują bądź biegają po </w:t>
      </w:r>
      <w:r>
        <w:rPr>
          <w:rFonts w:ascii="Times New Roman" w:hAnsi="Times New Roman" w:cs="Times New Roman"/>
          <w:sz w:val="40"/>
          <w:szCs w:val="40"/>
        </w:rPr>
        <w:t xml:space="preserve">pomieszczeniu </w:t>
      </w:r>
      <w:r w:rsidRPr="003C7786">
        <w:rPr>
          <w:rFonts w:ascii="Times New Roman" w:hAnsi="Times New Roman" w:cs="Times New Roman"/>
          <w:sz w:val="40"/>
          <w:szCs w:val="40"/>
        </w:rPr>
        <w:t>w zależnoś</w:t>
      </w:r>
      <w:r>
        <w:rPr>
          <w:rFonts w:ascii="Times New Roman" w:hAnsi="Times New Roman" w:cs="Times New Roman"/>
          <w:sz w:val="40"/>
          <w:szCs w:val="40"/>
        </w:rPr>
        <w:t>ci od rytmu podawanego przez R</w:t>
      </w:r>
      <w:r w:rsidRPr="003C7786">
        <w:rPr>
          <w:rFonts w:ascii="Times New Roman" w:hAnsi="Times New Roman" w:cs="Times New Roman"/>
          <w:sz w:val="40"/>
          <w:szCs w:val="40"/>
        </w:rPr>
        <w:t>. Na przerwę</w:t>
      </w:r>
      <w:r>
        <w:rPr>
          <w:rFonts w:ascii="Times New Roman" w:hAnsi="Times New Roman" w:cs="Times New Roman"/>
          <w:sz w:val="40"/>
          <w:szCs w:val="40"/>
        </w:rPr>
        <w:t xml:space="preserve"> w akompaniamencie R</w:t>
      </w:r>
      <w:r w:rsidRPr="003C7786">
        <w:rPr>
          <w:rFonts w:ascii="Times New Roman" w:hAnsi="Times New Roman" w:cs="Times New Roman"/>
          <w:sz w:val="40"/>
          <w:szCs w:val="40"/>
        </w:rPr>
        <w:t xml:space="preserve">. głośno podaje nazwę koloru, np. </w:t>
      </w:r>
      <w:r w:rsidRPr="003C7786">
        <w:rPr>
          <w:rFonts w:ascii="Times New Roman" w:hAnsi="Times New Roman" w:cs="Times New Roman"/>
          <w:i/>
          <w:iCs/>
          <w:sz w:val="40"/>
          <w:szCs w:val="40"/>
        </w:rPr>
        <w:t>zielony</w:t>
      </w:r>
      <w:r w:rsidRPr="003C7786">
        <w:rPr>
          <w:rFonts w:ascii="Times New Roman" w:hAnsi="Times New Roman" w:cs="Times New Roman"/>
          <w:sz w:val="40"/>
          <w:szCs w:val="40"/>
        </w:rPr>
        <w:t xml:space="preserve">, wówczas dzieci muszą odszukać podany kolor i dotknąć go. Zabawa jest powtarzana kilka razy. </w:t>
      </w:r>
      <w:proofErr w:type="spellStart"/>
      <w:r w:rsidRPr="003C7786">
        <w:rPr>
          <w:rFonts w:ascii="Times New Roman" w:hAnsi="Times New Roman" w:cs="Times New Roman"/>
          <w:sz w:val="40"/>
          <w:szCs w:val="40"/>
        </w:rPr>
        <w:t>Jeżeli</w:t>
      </w:r>
      <w:r>
        <w:rPr>
          <w:rFonts w:ascii="Times New Roman" w:hAnsi="Times New Roman" w:cs="Times New Roman"/>
          <w:sz w:val="40"/>
          <w:szCs w:val="40"/>
        </w:rPr>
        <w:t>R</w:t>
      </w:r>
      <w:proofErr w:type="spellEnd"/>
      <w:r w:rsidRPr="003C7786">
        <w:rPr>
          <w:rFonts w:ascii="Times New Roman" w:hAnsi="Times New Roman" w:cs="Times New Roman"/>
          <w:sz w:val="40"/>
          <w:szCs w:val="40"/>
        </w:rPr>
        <w:t xml:space="preserve">. poda nazwę koloru – </w:t>
      </w:r>
      <w:r w:rsidRPr="003C7786">
        <w:rPr>
          <w:rFonts w:ascii="Times New Roman" w:hAnsi="Times New Roman" w:cs="Times New Roman"/>
          <w:i/>
          <w:iCs/>
          <w:sz w:val="40"/>
          <w:szCs w:val="40"/>
        </w:rPr>
        <w:t xml:space="preserve">czerwony </w:t>
      </w:r>
      <w:r w:rsidRPr="003C7786">
        <w:rPr>
          <w:rFonts w:ascii="Times New Roman" w:hAnsi="Times New Roman" w:cs="Times New Roman"/>
          <w:sz w:val="40"/>
          <w:szCs w:val="40"/>
        </w:rPr>
        <w:t xml:space="preserve">– wówczas dzieci stają prosto w bezruchu. </w:t>
      </w:r>
    </w:p>
    <w:p w:rsidR="003C7786" w:rsidRP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3C7786">
        <w:rPr>
          <w:rFonts w:ascii="Times New Roman" w:hAnsi="Times New Roman" w:cs="Times New Roman"/>
          <w:sz w:val="40"/>
          <w:szCs w:val="40"/>
        </w:rPr>
        <w:t xml:space="preserve"> „Ile czereśni mamy w koszyku?” – zabawa </w:t>
      </w:r>
      <w:proofErr w:type="spellStart"/>
      <w:r w:rsidRPr="003C7786">
        <w:rPr>
          <w:rFonts w:ascii="Times New Roman" w:hAnsi="Times New Roman" w:cs="Times New Roman"/>
          <w:sz w:val="40"/>
          <w:szCs w:val="40"/>
        </w:rPr>
        <w:t>matematyczna.</w:t>
      </w:r>
      <w:r>
        <w:rPr>
          <w:rFonts w:ascii="Times New Roman" w:hAnsi="Times New Roman" w:cs="Times New Roman"/>
          <w:sz w:val="40"/>
          <w:szCs w:val="40"/>
        </w:rPr>
        <w:t>R</w:t>
      </w:r>
      <w:proofErr w:type="spellEnd"/>
      <w:r w:rsidRPr="003C7786">
        <w:rPr>
          <w:rFonts w:ascii="Times New Roman" w:hAnsi="Times New Roman" w:cs="Times New Roman"/>
          <w:sz w:val="40"/>
          <w:szCs w:val="40"/>
        </w:rPr>
        <w:t>. ma przygotowane dla siebie 10 liczmanów, które na niby są czereśniami, oraz pudełko lub ko</w:t>
      </w:r>
      <w:r w:rsidRPr="003C7786">
        <w:rPr>
          <w:rFonts w:ascii="Times New Roman" w:hAnsi="Times New Roman" w:cs="Times New Roman"/>
          <w:sz w:val="40"/>
          <w:szCs w:val="40"/>
        </w:rPr>
        <w:softHyphen/>
        <w:t xml:space="preserve">szyk. Każde dziecko ma 10 fasolek, cyfry i znaki matematyczne z </w:t>
      </w:r>
      <w:r w:rsidRPr="003C7786">
        <w:rPr>
          <w:rFonts w:ascii="Times New Roman" w:hAnsi="Times New Roman" w:cs="Times New Roman"/>
          <w:b/>
          <w:bCs/>
          <w:sz w:val="40"/>
          <w:szCs w:val="40"/>
        </w:rPr>
        <w:t xml:space="preserve">W 48–49 </w:t>
      </w:r>
      <w:r w:rsidRPr="003C7786">
        <w:rPr>
          <w:rFonts w:ascii="Times New Roman" w:hAnsi="Times New Roman" w:cs="Times New Roman"/>
          <w:sz w:val="40"/>
          <w:szCs w:val="40"/>
        </w:rPr>
        <w:t xml:space="preserve">oraz kółko od sersa. Dzieci manipulują fasolkami, dokładają, odkładają i rozwiązują zadania. </w:t>
      </w:r>
    </w:p>
    <w:p w:rsidR="003C7786" w:rsidRPr="003C7786" w:rsidRDefault="003C7786" w:rsidP="003C778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R. </w:t>
      </w:r>
      <w:r w:rsidRPr="003C7786">
        <w:rPr>
          <w:rFonts w:ascii="Times New Roman" w:hAnsi="Times New Roman" w:cs="Times New Roman"/>
          <w:color w:val="000000"/>
          <w:sz w:val="40"/>
          <w:szCs w:val="40"/>
        </w:rPr>
        <w:t>najpierw wkłada liczmany do koszyka (po 1 lub 2), informuje dzieci, ile „czere</w:t>
      </w:r>
      <w:r w:rsidRPr="003C7786">
        <w:rPr>
          <w:rFonts w:ascii="Times New Roman" w:hAnsi="Times New Roman" w:cs="Times New Roman"/>
          <w:color w:val="000000"/>
          <w:sz w:val="40"/>
          <w:szCs w:val="40"/>
        </w:rPr>
        <w:softHyphen/>
        <w:t xml:space="preserve">śni” wkłada i za każdym razem zadaje pytanie: </w:t>
      </w:r>
      <w:r w:rsidRPr="003C7786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Ile czereśni jest w koszyku? </w:t>
      </w:r>
      <w:r w:rsidRPr="003C7786">
        <w:rPr>
          <w:rFonts w:ascii="Times New Roman" w:hAnsi="Times New Roman" w:cs="Times New Roman"/>
          <w:color w:val="000000"/>
          <w:sz w:val="40"/>
          <w:szCs w:val="40"/>
        </w:rPr>
        <w:t>Dzieci</w:t>
      </w:r>
    </w:p>
    <w:p w:rsidR="003C7786" w:rsidRDefault="003C7786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>odpowiadają od razu lub pomagają sobie, wkładając fasolki do swojego koła – przeliczają, a następnie kładą właściwy kartonik z cyfrą. Gdy wszystkie liczmany są już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w koszyku, R</w:t>
      </w: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. wyjmuje kilka „czereśni” i zadaje pytanie: </w:t>
      </w:r>
      <w:r w:rsidRPr="003C7786">
        <w:rPr>
          <w:rFonts w:ascii="Times New Roman" w:hAnsi="Times New Roman" w:cs="Times New Roman"/>
          <w:i/>
          <w:iCs/>
          <w:color w:val="000000"/>
          <w:sz w:val="40"/>
          <w:szCs w:val="40"/>
        </w:rPr>
        <w:t>Ile czereśni zosta</w:t>
      </w:r>
      <w:r w:rsidRPr="003C7786">
        <w:rPr>
          <w:rFonts w:ascii="Times New Roman" w:hAnsi="Times New Roman" w:cs="Times New Roman"/>
          <w:i/>
          <w:iCs/>
          <w:color w:val="000000"/>
          <w:sz w:val="40"/>
          <w:szCs w:val="40"/>
        </w:rPr>
        <w:softHyphen/>
        <w:t xml:space="preserve">ło w koszyku? </w:t>
      </w:r>
      <w:r w:rsidRPr="003C7786">
        <w:rPr>
          <w:rFonts w:ascii="Times New Roman" w:hAnsi="Times New Roman" w:cs="Times New Roman"/>
          <w:color w:val="000000"/>
          <w:sz w:val="40"/>
          <w:szCs w:val="40"/>
        </w:rPr>
        <w:t>Dzieci przeliczają zabrane liczmany i liczą w pamięci lub przy pomocy liczmanów, ile „czereśni” zostało w koszyku. Dzieci wykonują to samo działanie na fasolkach, podpisują je odpowiednim kartonikiem z liczbą. Na końcu układają działanie z cyfr i znaków matematycznych (</w:t>
      </w:r>
      <w:r w:rsidRPr="003C7786">
        <w:rPr>
          <w:rFonts w:ascii="Times New Roman" w:hAnsi="Times New Roman" w:cs="Times New Roman"/>
          <w:b/>
          <w:bCs/>
          <w:color w:val="000000"/>
          <w:sz w:val="40"/>
          <w:szCs w:val="40"/>
        </w:rPr>
        <w:t>W 48–49</w:t>
      </w:r>
      <w:r w:rsidRPr="003C7786">
        <w:rPr>
          <w:rFonts w:ascii="Times New Roman" w:hAnsi="Times New Roman" w:cs="Times New Roman"/>
          <w:color w:val="000000"/>
          <w:sz w:val="40"/>
          <w:szCs w:val="40"/>
        </w:rPr>
        <w:t>).</w:t>
      </w:r>
    </w:p>
    <w:p w:rsidR="003C7786" w:rsidRP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C7786" w:rsidRP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3C7786">
        <w:rPr>
          <w:rFonts w:ascii="Times New Roman" w:hAnsi="Times New Roman" w:cs="Times New Roman"/>
          <w:sz w:val="40"/>
          <w:szCs w:val="40"/>
        </w:rPr>
        <w:t xml:space="preserve">Praca w </w:t>
      </w:r>
      <w:r w:rsidRPr="003C7786">
        <w:rPr>
          <w:rFonts w:ascii="Times New Roman" w:hAnsi="Times New Roman" w:cs="Times New Roman"/>
          <w:b/>
          <w:bCs/>
          <w:sz w:val="40"/>
          <w:szCs w:val="40"/>
        </w:rPr>
        <w:t xml:space="preserve">KP4.30 </w:t>
      </w:r>
      <w:r w:rsidRPr="003C7786">
        <w:rPr>
          <w:rFonts w:ascii="Times New Roman" w:hAnsi="Times New Roman" w:cs="Times New Roman"/>
          <w:sz w:val="40"/>
          <w:szCs w:val="40"/>
        </w:rPr>
        <w:t xml:space="preserve">– ćwiczenia w czytaniu; dopasowywanie wyrazu do obrazka. </w:t>
      </w:r>
    </w:p>
    <w:p w:rsid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3C7786">
        <w:rPr>
          <w:rFonts w:ascii="Times New Roman" w:hAnsi="Times New Roman" w:cs="Times New Roman"/>
          <w:sz w:val="40"/>
          <w:szCs w:val="40"/>
        </w:rPr>
        <w:t xml:space="preserve">Spacer po najbliższej okolicy. </w:t>
      </w:r>
    </w:p>
    <w:p w:rsid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C7786" w:rsidRP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C7786" w:rsidRP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3C7786">
        <w:rPr>
          <w:rFonts w:ascii="Times New Roman" w:hAnsi="Times New Roman" w:cs="Times New Roman"/>
          <w:sz w:val="40"/>
          <w:szCs w:val="40"/>
        </w:rPr>
        <w:t xml:space="preserve"> „Owocowo-warzywne zagadki” – rozwiązywanie zagadek. </w:t>
      </w:r>
    </w:p>
    <w:p w:rsidR="003C7786" w:rsidRPr="003C7786" w:rsidRDefault="003C7786" w:rsidP="003C7786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Na małych krzaczkach </w:t>
      </w:r>
    </w:p>
    <w:p w:rsidR="003C7786" w:rsidRPr="003C7786" w:rsidRDefault="003C7786" w:rsidP="003C7786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w promieniach słonka dojrzewają. </w:t>
      </w:r>
    </w:p>
    <w:p w:rsidR="003C7786" w:rsidRPr="003C7786" w:rsidRDefault="003C7786" w:rsidP="003C7786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Są słodkie i pyszne </w:t>
      </w:r>
    </w:p>
    <w:p w:rsidR="003C7786" w:rsidRPr="003C7786" w:rsidRDefault="003C7786" w:rsidP="003C7786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i czerwony kolor mają. /truskawki/ </w:t>
      </w:r>
    </w:p>
    <w:p w:rsidR="003C7786" w:rsidRPr="003C7786" w:rsidRDefault="003C7786" w:rsidP="003C7786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Jest warzywem bardzo znanym, </w:t>
      </w:r>
    </w:p>
    <w:p w:rsidR="003C7786" w:rsidRPr="003C7786" w:rsidRDefault="003C7786" w:rsidP="003C7786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Do kanapek dodawanym. </w:t>
      </w:r>
    </w:p>
    <w:p w:rsidR="003C7786" w:rsidRPr="003C7786" w:rsidRDefault="003C7786" w:rsidP="003C7786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Czerwień jego jest kolorem, </w:t>
      </w:r>
    </w:p>
    <w:p w:rsidR="003C7786" w:rsidRPr="003C7786" w:rsidRDefault="003C7786" w:rsidP="003C7786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A nazwany… /pomidorem/ </w:t>
      </w:r>
    </w:p>
    <w:p w:rsidR="003C7786" w:rsidRPr="003C7786" w:rsidRDefault="003C7786" w:rsidP="003C7786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Czerwone, pachnące, słonkiem malowane, </w:t>
      </w:r>
    </w:p>
    <w:p w:rsidR="003C7786" w:rsidRDefault="003C7786" w:rsidP="003C7786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3C7786">
        <w:rPr>
          <w:rFonts w:ascii="Times New Roman" w:hAnsi="Times New Roman" w:cs="Times New Roman"/>
          <w:color w:val="000000"/>
          <w:sz w:val="40"/>
          <w:szCs w:val="40"/>
        </w:rPr>
        <w:t xml:space="preserve">Przyniosę ich z lasu w lecie pełny dzbanek. /maliny/ </w:t>
      </w:r>
    </w:p>
    <w:p w:rsidR="003C7786" w:rsidRDefault="003C7786" w:rsidP="003C7786">
      <w:pPr>
        <w:pStyle w:val="Default"/>
      </w:pPr>
    </w:p>
    <w:p w:rsidR="003C7786" w:rsidRDefault="003C7786" w:rsidP="003C7786">
      <w:pPr>
        <w:pStyle w:val="Defaul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C77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Znajdź literę</w:t>
      </w:r>
    </w:p>
    <w:p w:rsidR="003D6D39" w:rsidRPr="003C7786" w:rsidRDefault="003D6D39" w:rsidP="003C7786">
      <w:pPr>
        <w:pStyle w:val="Defaul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D6D39">
        <w:rPr>
          <w:rFonts w:ascii="Times New Roman" w:hAnsi="Times New Roman" w:cs="Times New Roman"/>
          <w:b/>
          <w:color w:val="FF0000"/>
          <w:sz w:val="40"/>
          <w:szCs w:val="40"/>
        </w:rPr>
        <w:t>http://pisupisu.pl/przedszkole/znajdz-litere-male-litery</w:t>
      </w:r>
    </w:p>
    <w:p w:rsidR="003C7786" w:rsidRP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3C7786">
        <w:rPr>
          <w:rFonts w:ascii="Times New Roman" w:hAnsi="Times New Roman" w:cs="Times New Roman"/>
          <w:sz w:val="40"/>
          <w:szCs w:val="40"/>
        </w:rPr>
        <w:t xml:space="preserve"> </w:t>
      </w:r>
      <w:hyperlink r:id="rId5" w:history="1">
        <w:r w:rsidRPr="00847F2C">
          <w:rPr>
            <w:rStyle w:val="Hipercze"/>
            <w:rFonts w:ascii="Times New Roman" w:hAnsi="Times New Roman" w:cs="Times New Roman"/>
            <w:sz w:val="40"/>
            <w:szCs w:val="40"/>
          </w:rPr>
          <w:t>http://pisupisu.pl/przedszkole/znajdz-litere</w:t>
        </w:r>
      </w:hyperlink>
    </w:p>
    <w:p w:rsidR="003D6D39" w:rsidRDefault="003D6D39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C7786" w:rsidRDefault="003D6D39" w:rsidP="003C7786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 w:rsidRPr="003D6D39">
        <w:rPr>
          <w:rFonts w:ascii="Times New Roman" w:hAnsi="Times New Roman" w:cs="Times New Roman"/>
          <w:b/>
          <w:sz w:val="40"/>
          <w:szCs w:val="40"/>
        </w:rPr>
        <w:t>Policz</w:t>
      </w:r>
    </w:p>
    <w:p w:rsidR="003D6D39" w:rsidRDefault="003D6D39" w:rsidP="003C7786">
      <w:pPr>
        <w:pStyle w:val="Default"/>
        <w:rPr>
          <w:rFonts w:ascii="Times New Roman" w:hAnsi="Times New Roman" w:cs="Times New Roman"/>
          <w:b/>
          <w:sz w:val="40"/>
          <w:szCs w:val="40"/>
        </w:rPr>
      </w:pPr>
    </w:p>
    <w:p w:rsidR="003D6D39" w:rsidRDefault="00DF557C" w:rsidP="003C7786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="003D6D39" w:rsidRPr="00847F2C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https://zasobyip2.ore.edu.pl/uploads/publications/4324daa201ab7a65351dc69cb6aa1682_/index.html</w:t>
        </w:r>
      </w:hyperlink>
    </w:p>
    <w:p w:rsidR="003D6D39" w:rsidRDefault="003D6D39" w:rsidP="003C7786">
      <w:pPr>
        <w:pStyle w:val="Default"/>
        <w:rPr>
          <w:rFonts w:ascii="Times New Roman" w:hAnsi="Times New Roman" w:cs="Times New Roman"/>
          <w:b/>
          <w:sz w:val="40"/>
          <w:szCs w:val="40"/>
        </w:rPr>
      </w:pPr>
    </w:p>
    <w:p w:rsidR="003D6D39" w:rsidRDefault="003D6D39" w:rsidP="003C7786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Liczenie</w:t>
      </w:r>
    </w:p>
    <w:p w:rsidR="003D6D39" w:rsidRDefault="00DF557C" w:rsidP="003C7786">
      <w:pPr>
        <w:pStyle w:val="Default"/>
        <w:rPr>
          <w:rFonts w:ascii="Times New Roman" w:hAnsi="Times New Roman" w:cs="Times New Roman"/>
          <w:b/>
          <w:sz w:val="40"/>
          <w:szCs w:val="40"/>
        </w:rPr>
      </w:pPr>
      <w:hyperlink r:id="rId7" w:history="1">
        <w:r w:rsidR="003D6D39" w:rsidRPr="00847F2C">
          <w:rPr>
            <w:rStyle w:val="Hipercze"/>
            <w:rFonts w:ascii="Times New Roman" w:hAnsi="Times New Roman" w:cs="Times New Roman"/>
            <w:b/>
            <w:sz w:val="40"/>
            <w:szCs w:val="40"/>
          </w:rPr>
          <w:t>https://zasobyip2.ore.edu.pl/uploads/publications/a358dc004f9a2647bc2c1a72ff13afdc_/index.html</w:t>
        </w:r>
      </w:hyperlink>
    </w:p>
    <w:p w:rsidR="003D6D39" w:rsidRDefault="003D6D39" w:rsidP="003C7786">
      <w:pPr>
        <w:pStyle w:val="Default"/>
        <w:rPr>
          <w:rFonts w:ascii="Times New Roman" w:hAnsi="Times New Roman" w:cs="Times New Roman"/>
          <w:b/>
          <w:sz w:val="40"/>
          <w:szCs w:val="40"/>
        </w:rPr>
      </w:pPr>
    </w:p>
    <w:p w:rsidR="003D6D39" w:rsidRPr="003D6D39" w:rsidRDefault="003D6D39" w:rsidP="003C7786">
      <w:pPr>
        <w:pStyle w:val="Default"/>
        <w:rPr>
          <w:rFonts w:ascii="Times New Roman" w:hAnsi="Times New Roman" w:cs="Times New Roman"/>
          <w:b/>
          <w:sz w:val="40"/>
          <w:szCs w:val="40"/>
        </w:rPr>
      </w:pPr>
    </w:p>
    <w:p w:rsidR="003C7786" w:rsidRPr="003C7786" w:rsidRDefault="003C7786" w:rsidP="003C7786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C7786" w:rsidRPr="003C7786" w:rsidRDefault="003C778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sectPr w:rsidR="003C7786" w:rsidRPr="003C7786" w:rsidSect="00A4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786"/>
    <w:rsid w:val="003C7786"/>
    <w:rsid w:val="003D6D39"/>
    <w:rsid w:val="006E53BA"/>
    <w:rsid w:val="00841C66"/>
    <w:rsid w:val="008A506B"/>
    <w:rsid w:val="00A4513E"/>
    <w:rsid w:val="00D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7786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8">
    <w:name w:val="A8"/>
    <w:uiPriority w:val="99"/>
    <w:rsid w:val="003C7786"/>
    <w:rPr>
      <w:rFonts w:cs="Wingdings 2"/>
      <w:color w:val="000000"/>
      <w:sz w:val="18"/>
      <w:szCs w:val="18"/>
    </w:rPr>
  </w:style>
  <w:style w:type="paragraph" w:customStyle="1" w:styleId="Pa32">
    <w:name w:val="Pa32"/>
    <w:basedOn w:val="Default"/>
    <w:next w:val="Default"/>
    <w:uiPriority w:val="99"/>
    <w:rsid w:val="003C7786"/>
    <w:pPr>
      <w:spacing w:line="1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3C7786"/>
    <w:pPr>
      <w:spacing w:line="1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3C77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sobyip2.ore.edu.pl/uploads/publications/a358dc004f9a2647bc2c1a72ff13afdc_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sobyip2.ore.edu.pl/uploads/publications/4324daa201ab7a65351dc69cb6aa1682_/index.html" TargetMode="External"/><Relationship Id="rId5" Type="http://schemas.openxmlformats.org/officeDocument/2006/relationships/hyperlink" Target="http://pisupisu.pl/przedszkole/znajdz-litere" TargetMode="External"/><Relationship Id="rId4" Type="http://schemas.openxmlformats.org/officeDocument/2006/relationships/hyperlink" Target="https://www.youtube.com/watch?v=0ZHrmK7dj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2020-06-14T13:38:00Z</dcterms:created>
  <dcterms:modified xsi:type="dcterms:W3CDTF">2020-06-14T18:17:00Z</dcterms:modified>
</cp:coreProperties>
</file>