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D5" w:rsidRDefault="00821BA4">
      <w:r>
        <w:t>Lekcja wychowawcza klasa 7</w:t>
      </w:r>
    </w:p>
    <w:p w:rsidR="00821BA4" w:rsidRDefault="00821BA4">
      <w:r>
        <w:t>24.04.20202r.</w:t>
      </w:r>
    </w:p>
    <w:p w:rsidR="00821BA4" w:rsidRDefault="00821BA4">
      <w:r>
        <w:t>Temat: Jak się uczyć w domu- zasady dla uczniów</w:t>
      </w:r>
      <w:bookmarkStart w:id="0" w:name="_GoBack"/>
      <w:bookmarkEnd w:id="0"/>
    </w:p>
    <w:sectPr w:rsidR="0082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A4"/>
    <w:rsid w:val="00821BA4"/>
    <w:rsid w:val="009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168"/>
  <w15:chartTrackingRefBased/>
  <w15:docId w15:val="{99857544-0CF2-45E4-8494-6F86478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2020-04-23T21:53:00Z</dcterms:created>
  <dcterms:modified xsi:type="dcterms:W3CDTF">2020-04-23T21:56:00Z</dcterms:modified>
</cp:coreProperties>
</file>