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40" w:rsidRDefault="008C42B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 – lekcja online</w:t>
      </w:r>
    </w:p>
    <w:p w:rsidR="008C42B1" w:rsidRDefault="008C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22.05.2020</w:t>
      </w:r>
    </w:p>
    <w:p w:rsidR="008C42B1" w:rsidRDefault="008C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84, 85</w:t>
      </w:r>
    </w:p>
    <w:p w:rsidR="008C42B1" w:rsidRDefault="008C42B1" w:rsidP="008C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 </w:t>
      </w:r>
      <w:r w:rsidRPr="008C42B1">
        <w:rPr>
          <w:rFonts w:ascii="Times New Roman" w:hAnsi="Times New Roman" w:cs="Times New Roman"/>
          <w:b/>
          <w:sz w:val="24"/>
          <w:szCs w:val="24"/>
        </w:rPr>
        <w:t>Sport</w:t>
      </w:r>
      <w:r w:rsidRPr="008C42B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42B1">
        <w:rPr>
          <w:rFonts w:ascii="Times New Roman" w:hAnsi="Times New Roman" w:cs="Times New Roman"/>
          <w:sz w:val="24"/>
          <w:szCs w:val="24"/>
        </w:rPr>
        <w:t>Ćwiczenia leksykalne w zakresie tematu: Sport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2B1" w:rsidRDefault="008C42B1" w:rsidP="008C4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 się ze słownictwem znajdującym się na stronie 84 i 85, a następnie wykonaj ćwiczenie 8, 9, 10, 11 na stronie 85 (słuchanie jest dołączone).</w:t>
      </w:r>
    </w:p>
    <w:p w:rsidR="008C42B1" w:rsidRDefault="008C42B1" w:rsidP="008C42B1">
      <w:pPr>
        <w:rPr>
          <w:rFonts w:ascii="Times New Roman" w:hAnsi="Times New Roman" w:cs="Times New Roman"/>
          <w:sz w:val="24"/>
          <w:szCs w:val="24"/>
        </w:rPr>
      </w:pPr>
    </w:p>
    <w:p w:rsidR="008C42B1" w:rsidRPr="008C42B1" w:rsidRDefault="008C42B1" w:rsidP="008C42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na lekcji online powtórzymy sobie tryby warunkowe, a w przyszłym tygodniu będzie kartkówka.</w:t>
      </w:r>
      <w:bookmarkStart w:id="0" w:name="_GoBack"/>
      <w:bookmarkEnd w:id="0"/>
    </w:p>
    <w:sectPr w:rsidR="008C42B1" w:rsidRPr="008C4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2B1"/>
    <w:rsid w:val="008C42B1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2020-05-21T20:27:00Z</dcterms:created>
  <dcterms:modified xsi:type="dcterms:W3CDTF">2020-05-21T20:34:00Z</dcterms:modified>
</cp:coreProperties>
</file>