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1F1AD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1F1ADF" w:rsidRDefault="001F1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06.05.2020</w:t>
      </w:r>
    </w:p>
    <w:p w:rsidR="001F1ADF" w:rsidRDefault="001F1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80</w:t>
      </w:r>
    </w:p>
    <w:p w:rsidR="001F1ADF" w:rsidRDefault="001F1ADF" w:rsidP="001F1A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1F1A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Skills</w:t>
      </w:r>
      <w:proofErr w:type="spellEnd"/>
      <w:r w:rsidRPr="001F1A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plus. </w:t>
      </w:r>
      <w:proofErr w:type="spellStart"/>
      <w:r w:rsidRPr="001F1A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Units</w:t>
      </w:r>
      <w:proofErr w:type="spellEnd"/>
      <w:r w:rsidRPr="001F1A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5‒6</w:t>
      </w:r>
      <w:r w:rsidRPr="001F1A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 </w:t>
      </w:r>
      <w:r w:rsidRPr="001F1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Ćwiczenie umiejętności czytania ze zrozumieniem </w:t>
      </w:r>
      <w:r w:rsidRPr="001F1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tworzenia krótkich tekstów </w:t>
      </w:r>
      <w:r w:rsidRPr="001F1ADF">
        <w:rPr>
          <w:rFonts w:ascii="Times New Roman" w:eastAsia="Calibri" w:hAnsi="Times New Roman" w:cs="Times New Roman"/>
          <w:color w:val="000000"/>
          <w:sz w:val="24"/>
          <w:szCs w:val="24"/>
        </w:rPr>
        <w:t>użytkowych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F1ADF" w:rsidRDefault="001F1ADF" w:rsidP="001F1A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F1ADF" w:rsidRDefault="001F1ADF" w:rsidP="001F1A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Proszę wykonaj ćwiczenie 1 i 2 z podręcznika na stronie 80.</w:t>
      </w:r>
    </w:p>
    <w:p w:rsidR="003709E1" w:rsidRDefault="003709E1" w:rsidP="001F1A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709E1" w:rsidRDefault="003709E1" w:rsidP="001F1A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ćwiczeniu pierwszym pojawiają się dwa pytania: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What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they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look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like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?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What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are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they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like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?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Pierwsze z nich to pytanie o wygląd, drugie o cechy charakteru, </w:t>
      </w:r>
    </w:p>
    <w:p w:rsidR="003709E1" w:rsidRDefault="003709E1" w:rsidP="001F1A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np.</w:t>
      </w:r>
    </w:p>
    <w:p w:rsidR="003709E1" w:rsidRDefault="003709E1" w:rsidP="001F1A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obrazku są przyjazne, brązowe psy –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friendly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brown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dogs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709E1" w:rsidRDefault="003709E1" w:rsidP="001F1A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pytanie: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What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they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look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like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? możemy odpowiedzieć: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They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are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brown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(One są brązowe.)</w:t>
      </w:r>
    </w:p>
    <w:p w:rsidR="003709E1" w:rsidRPr="003709E1" w:rsidRDefault="003709E1" w:rsidP="001F1A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0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pytanie: </w:t>
      </w:r>
      <w:proofErr w:type="spellStart"/>
      <w:r w:rsidRPr="003709E1">
        <w:rPr>
          <w:rFonts w:ascii="Times New Roman" w:eastAsia="Calibri" w:hAnsi="Times New Roman" w:cs="Times New Roman"/>
          <w:color w:val="000000"/>
          <w:sz w:val="24"/>
          <w:szCs w:val="24"/>
        </w:rPr>
        <w:t>What</w:t>
      </w:r>
      <w:proofErr w:type="spellEnd"/>
      <w:r w:rsidRPr="00370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9E1">
        <w:rPr>
          <w:rFonts w:ascii="Times New Roman" w:eastAsia="Calibri" w:hAnsi="Times New Roman" w:cs="Times New Roman"/>
          <w:color w:val="000000"/>
          <w:sz w:val="24"/>
          <w:szCs w:val="24"/>
        </w:rPr>
        <w:t>are</w:t>
      </w:r>
      <w:proofErr w:type="spellEnd"/>
      <w:r w:rsidRPr="00370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9E1">
        <w:rPr>
          <w:rFonts w:ascii="Times New Roman" w:eastAsia="Calibri" w:hAnsi="Times New Roman" w:cs="Times New Roman"/>
          <w:color w:val="000000"/>
          <w:sz w:val="24"/>
          <w:szCs w:val="24"/>
        </w:rPr>
        <w:t>they</w:t>
      </w:r>
      <w:proofErr w:type="spellEnd"/>
      <w:r w:rsidRPr="00370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9E1">
        <w:rPr>
          <w:rFonts w:ascii="Times New Roman" w:eastAsia="Calibri" w:hAnsi="Times New Roman" w:cs="Times New Roman"/>
          <w:color w:val="000000"/>
          <w:sz w:val="24"/>
          <w:szCs w:val="24"/>
        </w:rPr>
        <w:t>like</w:t>
      </w:r>
      <w:proofErr w:type="spellEnd"/>
      <w:r w:rsidRPr="00370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? możemy odpowiedzieć: </w:t>
      </w:r>
      <w:proofErr w:type="spellStart"/>
      <w:r w:rsidRPr="003709E1">
        <w:rPr>
          <w:rFonts w:ascii="Times New Roman" w:eastAsia="Calibri" w:hAnsi="Times New Roman" w:cs="Times New Roman"/>
          <w:color w:val="000000"/>
          <w:sz w:val="24"/>
          <w:szCs w:val="24"/>
        </w:rPr>
        <w:t>They</w:t>
      </w:r>
      <w:proofErr w:type="spellEnd"/>
      <w:r w:rsidRPr="00370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9E1">
        <w:rPr>
          <w:rFonts w:ascii="Times New Roman" w:eastAsia="Calibri" w:hAnsi="Times New Roman" w:cs="Times New Roman"/>
          <w:color w:val="000000"/>
          <w:sz w:val="24"/>
          <w:szCs w:val="24"/>
        </w:rPr>
        <w:t>are</w:t>
      </w:r>
      <w:proofErr w:type="spellEnd"/>
      <w:r w:rsidRPr="00370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9E1">
        <w:rPr>
          <w:rFonts w:ascii="Times New Roman" w:eastAsia="Calibri" w:hAnsi="Times New Roman" w:cs="Times New Roman"/>
          <w:color w:val="000000"/>
          <w:sz w:val="24"/>
          <w:szCs w:val="24"/>
        </w:rPr>
        <w:t>friendly</w:t>
      </w:r>
      <w:proofErr w:type="spellEnd"/>
      <w:r w:rsidRPr="003709E1">
        <w:rPr>
          <w:rFonts w:ascii="Times New Roman" w:eastAsia="Calibri" w:hAnsi="Times New Roman" w:cs="Times New Roman"/>
          <w:color w:val="000000"/>
          <w:sz w:val="24"/>
          <w:szCs w:val="24"/>
        </w:rPr>
        <w:t>.(One są przyjazne.)</w:t>
      </w:r>
    </w:p>
    <w:p w:rsidR="003709E1" w:rsidRPr="003709E1" w:rsidRDefault="003709E1" w:rsidP="001F1A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3709E1" w:rsidRPr="0037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DF"/>
    <w:rsid w:val="001F1ADF"/>
    <w:rsid w:val="003709E1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2020-05-05T18:01:00Z</dcterms:created>
  <dcterms:modified xsi:type="dcterms:W3CDTF">2020-05-05T18:18:00Z</dcterms:modified>
</cp:coreProperties>
</file>