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EC" w:rsidRDefault="00B964EC">
      <w:r>
        <w:t>Język polski klasa 7</w:t>
      </w:r>
    </w:p>
    <w:p w:rsidR="00B964EC" w:rsidRDefault="00B964EC">
      <w:r>
        <w:t>04.06.2020r.</w:t>
      </w:r>
    </w:p>
    <w:p w:rsidR="00037D70" w:rsidRDefault="00B964EC">
      <w:r>
        <w:t xml:space="preserve">Temat: </w:t>
      </w:r>
      <w:r>
        <w:t>„CZŁOWIEKA MOŻNA ZNISZCZYĆ, ALE NIE POKONAĆ”</w:t>
      </w:r>
    </w:p>
    <w:p w:rsidR="00B964EC" w:rsidRDefault="00B964EC" w:rsidP="00B964EC">
      <w:pPr>
        <w:pStyle w:val="Akapitzlist"/>
        <w:numPr>
          <w:ilvl w:val="0"/>
          <w:numId w:val="1"/>
        </w:numPr>
      </w:pPr>
      <w:r>
        <w:t>Zwycięstwo czy klęska?</w:t>
      </w:r>
    </w:p>
    <w:p w:rsidR="00C274DA" w:rsidRPr="00C274DA" w:rsidRDefault="00C274DA" w:rsidP="00C274DA">
      <w:pPr>
        <w:pStyle w:val="Akapitzlist"/>
        <w:numPr>
          <w:ilvl w:val="0"/>
          <w:numId w:val="1"/>
        </w:numPr>
      </w:pPr>
      <w:r w:rsidRPr="00C274DA">
        <w:t xml:space="preserve">Zapoznajcie się ze związkami wyrazowymi utworzonymi ze słowami </w:t>
      </w:r>
      <w:r w:rsidRPr="00C274DA">
        <w:rPr>
          <w:i/>
        </w:rPr>
        <w:t>zwycięstwo</w:t>
      </w:r>
      <w:r>
        <w:t xml:space="preserve"> i</w:t>
      </w:r>
      <w:r w:rsidRPr="00C274DA">
        <w:rPr>
          <w:i/>
        </w:rPr>
        <w:t xml:space="preserve"> klęska</w:t>
      </w:r>
    </w:p>
    <w:p w:rsidR="00B964EC" w:rsidRPr="00C274DA" w:rsidRDefault="00B964EC" w:rsidP="00B964EC">
      <w:pPr>
        <w:pStyle w:val="Akapitzlist"/>
        <w:jc w:val="center"/>
        <w:rPr>
          <w:b/>
        </w:rPr>
      </w:pPr>
      <w:r w:rsidRPr="00C274DA">
        <w:rPr>
          <w:b/>
        </w:rPr>
        <w:t>ZWYCIĘSTWO</w:t>
      </w:r>
    </w:p>
    <w:p w:rsidR="00C274DA" w:rsidRDefault="00C274DA" w:rsidP="00B964EC">
      <w:pPr>
        <w:pStyle w:val="Akapitzlist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18415</wp:posOffset>
                </wp:positionV>
                <wp:extent cx="45719" cy="152400"/>
                <wp:effectExtent l="19050" t="0" r="31115" b="3810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64A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247.15pt;margin-top:1.45pt;width:3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" adj="18360" fillcolor="#5b9bd5 [3204]" strokecolor="#1f4d78 [1604]" strokeweight="1pt"/>
            </w:pict>
          </mc:Fallback>
        </mc:AlternateContent>
      </w:r>
    </w:p>
    <w:p w:rsidR="00B964EC" w:rsidRDefault="00B964EC" w:rsidP="00B964EC">
      <w:pPr>
        <w:pStyle w:val="Akapitzlist"/>
        <w:jc w:val="center"/>
      </w:pPr>
      <w:r>
        <w:t>wygrana, triumf</w:t>
      </w:r>
    </w:p>
    <w:p w:rsidR="00B964EC" w:rsidRDefault="00B964EC" w:rsidP="00B964EC">
      <w:pPr>
        <w:pStyle w:val="Akapitzlist"/>
        <w:jc w:val="center"/>
      </w:pPr>
      <w:r>
        <w:t xml:space="preserve">zwycięstwo – wspaniałe, epokowe, krwawe, wspaniałe, zasłużone, zdecydowane </w:t>
      </w:r>
      <w:r>
        <w:t>;</w:t>
      </w:r>
    </w:p>
    <w:p w:rsidR="00B964EC" w:rsidRDefault="00B964EC" w:rsidP="00B964EC">
      <w:pPr>
        <w:pStyle w:val="Akapitzlist"/>
        <w:jc w:val="center"/>
      </w:pPr>
      <w:r>
        <w:t>zwycięstwo nad sobą, zwycięstwo w walce</w:t>
      </w:r>
      <w:r>
        <w:t>;</w:t>
      </w:r>
    </w:p>
    <w:p w:rsidR="00B964EC" w:rsidRDefault="00B964EC" w:rsidP="00B964EC">
      <w:pPr>
        <w:pStyle w:val="Akapitzlist"/>
        <w:jc w:val="center"/>
      </w:pPr>
      <w:r>
        <w:t>odnieść zwycięstwo</w:t>
      </w:r>
      <w:r>
        <w:t>,</w:t>
      </w:r>
      <w:r>
        <w:t xml:space="preserve"> okupić zwycięstwo stratami</w:t>
      </w:r>
      <w:r>
        <w:t>,</w:t>
      </w:r>
    </w:p>
    <w:p w:rsidR="00B964EC" w:rsidRDefault="00B964EC" w:rsidP="00B964EC">
      <w:pPr>
        <w:pStyle w:val="Akapitzlist"/>
        <w:jc w:val="center"/>
      </w:pPr>
      <w:r>
        <w:t>przechylić szalę zwycięstwa na czyjąś stronę</w:t>
      </w:r>
    </w:p>
    <w:p w:rsidR="00C274DA" w:rsidRPr="00C274DA" w:rsidRDefault="00C274DA" w:rsidP="00C274DA">
      <w:pPr>
        <w:pStyle w:val="Akapitzlist"/>
        <w:jc w:val="center"/>
        <w:rPr>
          <w:b/>
        </w:rPr>
      </w:pPr>
      <w:r w:rsidRPr="00C274D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3093086</wp:posOffset>
                </wp:positionH>
                <wp:positionV relativeFrom="paragraph">
                  <wp:posOffset>161925</wp:posOffset>
                </wp:positionV>
                <wp:extent cx="45719" cy="190500"/>
                <wp:effectExtent l="19050" t="0" r="31115" b="3810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59BA5" id="Strzałka w dół 2" o:spid="_x0000_s1026" type="#_x0000_t67" style="position:absolute;margin-left:243.55pt;margin-top:12.75pt;width:3.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" adj="19008" fillcolor="#5b9bd5 [3204]" strokecolor="#1f4d78 [1604]" strokeweight="1pt"/>
            </w:pict>
          </mc:Fallback>
        </mc:AlternateContent>
      </w:r>
      <w:r w:rsidRPr="00C274DA">
        <w:rPr>
          <w:b/>
        </w:rPr>
        <w:t>KLĘSKA</w:t>
      </w:r>
    </w:p>
    <w:p w:rsidR="00C274DA" w:rsidRDefault="00C274DA" w:rsidP="00C274DA">
      <w:pPr>
        <w:pStyle w:val="Akapitzlist"/>
        <w:jc w:val="center"/>
      </w:pPr>
    </w:p>
    <w:p w:rsidR="00C274DA" w:rsidRDefault="00C274DA" w:rsidP="00C274DA">
      <w:pPr>
        <w:pStyle w:val="Akapitzlist"/>
        <w:jc w:val="center"/>
      </w:pPr>
      <w:r>
        <w:t>przegrana, porażka, niepowodzenie</w:t>
      </w:r>
    </w:p>
    <w:p w:rsidR="00C274DA" w:rsidRDefault="00C274DA" w:rsidP="00C274DA">
      <w:pPr>
        <w:pStyle w:val="Akapitzlist"/>
        <w:jc w:val="center"/>
      </w:pPr>
      <w:r>
        <w:t>klęska – ciężka, dotkliwa, druzgocząca, straszna, wielka;</w:t>
      </w:r>
    </w:p>
    <w:p w:rsidR="00C274DA" w:rsidRDefault="00C274DA" w:rsidP="00C274DA">
      <w:pPr>
        <w:pStyle w:val="Akapitzlist"/>
        <w:jc w:val="center"/>
      </w:pPr>
      <w:r>
        <w:t>ponieść klęskę, doznać klęski, ściągnąć na kogoś klęskę;</w:t>
      </w:r>
    </w:p>
    <w:p w:rsidR="00C274DA" w:rsidRDefault="00C274DA" w:rsidP="00C274DA">
      <w:pPr>
        <w:pStyle w:val="Akapitzlist"/>
        <w:jc w:val="center"/>
      </w:pPr>
      <w:r>
        <w:t>klęska spada na kogoś, klęska dotyka kogoś</w:t>
      </w:r>
    </w:p>
    <w:p w:rsidR="00C274DA" w:rsidRDefault="00C274DA" w:rsidP="00C274DA">
      <w:pPr>
        <w:pStyle w:val="Akapitzlist"/>
        <w:jc w:val="both"/>
      </w:pPr>
    </w:p>
    <w:p w:rsidR="00C274DA" w:rsidRDefault="00C274DA" w:rsidP="00C274DA">
      <w:r>
        <w:t>3.Zapiszcie dwa zdania o bohaterze książki ,w których użyjecie związku z każdej grupy.</w:t>
      </w:r>
    </w:p>
    <w:p w:rsidR="00C274DA" w:rsidRDefault="00D85643" w:rsidP="00C274DA">
      <w:r>
        <w:t>4. Napiszecie rozprawkę z hipotezą, oto schemat takiej rozprawki:</w:t>
      </w:r>
    </w:p>
    <w:p w:rsidR="00D85643" w:rsidRDefault="00D85643" w:rsidP="00D8564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179070</wp:posOffset>
                </wp:positionV>
                <wp:extent cx="66675" cy="333375"/>
                <wp:effectExtent l="19050" t="0" r="47625" b="47625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470C3" id="Strzałka w dół 3" o:spid="_x0000_s1026" type="#_x0000_t67" style="position:absolute;margin-left:225.4pt;margin-top:14.1pt;width:5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" adj="19440" fillcolor="#5b9bd5 [3204]" strokecolor="#1f4d78 [1604]" strokeweight="1pt"/>
            </w:pict>
          </mc:Fallback>
        </mc:AlternateContent>
      </w:r>
      <w:r>
        <w:t>ROZPRAWKA Z HIPOTEZĄ</w:t>
      </w:r>
    </w:p>
    <w:p w:rsidR="00D85643" w:rsidRDefault="00D85643" w:rsidP="00D85643">
      <w:pPr>
        <w:jc w:val="center"/>
      </w:pPr>
    </w:p>
    <w:p w:rsidR="00D85643" w:rsidRDefault="00D85643" w:rsidP="00D85643">
      <w:pPr>
        <w:jc w:val="center"/>
      </w:pPr>
      <w:r w:rsidRPr="00D85643">
        <w:rPr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121920</wp:posOffset>
                </wp:positionV>
                <wp:extent cx="76200" cy="371475"/>
                <wp:effectExtent l="19050" t="0" r="38100" b="47625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049B" id="Strzałka w dół 4" o:spid="_x0000_s1026" type="#_x0000_t67" style="position:absolute;margin-left:226.15pt;margin-top:9.6pt;width:6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" adj="19385" fillcolor="#5b9bd5 [3204]" strokecolor="#1f4d78 [1604]" strokeweight="1pt"/>
            </w:pict>
          </mc:Fallback>
        </mc:AlternateContent>
      </w:r>
      <w:r w:rsidRPr="00D85643">
        <w:rPr>
          <w:highlight w:val="yellow"/>
        </w:rPr>
        <w:t>WSTĘP</w:t>
      </w:r>
      <w:r>
        <w:t xml:space="preserve">                </w:t>
      </w:r>
      <w:r w:rsidRPr="00D85643">
        <w:rPr>
          <w:highlight w:val="cyan"/>
        </w:rPr>
        <w:t>HIPOTEZA</w:t>
      </w:r>
    </w:p>
    <w:p w:rsidR="00D85643" w:rsidRDefault="00D85643" w:rsidP="00D85643">
      <w:pPr>
        <w:jc w:val="center"/>
      </w:pPr>
    </w:p>
    <w:p w:rsidR="00D85643" w:rsidRDefault="00D85643" w:rsidP="00D85643">
      <w:pPr>
        <w:jc w:val="center"/>
      </w:pPr>
      <w:r w:rsidRPr="00D85643">
        <w:rPr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2864486</wp:posOffset>
                </wp:positionH>
                <wp:positionV relativeFrom="paragraph">
                  <wp:posOffset>179705</wp:posOffset>
                </wp:positionV>
                <wp:extent cx="45719" cy="342900"/>
                <wp:effectExtent l="19050" t="0" r="31115" b="3810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463F9" id="Strzałka w dół 5" o:spid="_x0000_s1026" type="#_x0000_t67" style="position:absolute;margin-left:225.55pt;margin-top:14.15pt;width:3.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" adj="20160" fillcolor="#5b9bd5 [3204]" strokecolor="#1f4d78 [1604]" strokeweight="1pt"/>
            </w:pict>
          </mc:Fallback>
        </mc:AlternateContent>
      </w:r>
      <w:r w:rsidRPr="00D85643">
        <w:rPr>
          <w:highlight w:val="yellow"/>
        </w:rPr>
        <w:t>ROZWINIĘCIE</w:t>
      </w:r>
      <w:r>
        <w:t xml:space="preserve">       </w:t>
      </w:r>
      <w:r w:rsidRPr="00D85643">
        <w:rPr>
          <w:highlight w:val="cyan"/>
        </w:rPr>
        <w:t>ARGUMENTY I KONTRARGUMENTY+ PRZYKŁADY</w:t>
      </w:r>
    </w:p>
    <w:p w:rsidR="00D85643" w:rsidRDefault="00D85643" w:rsidP="00D85643">
      <w:pPr>
        <w:jc w:val="center"/>
      </w:pPr>
    </w:p>
    <w:p w:rsidR="00D85643" w:rsidRDefault="00D85643" w:rsidP="00D85643">
      <w:pPr>
        <w:jc w:val="center"/>
      </w:pPr>
      <w:r w:rsidRPr="00D85643">
        <w:rPr>
          <w:highlight w:val="yellow"/>
        </w:rPr>
        <w:t>ZAKOŃCZENIE</w:t>
      </w:r>
      <w:r>
        <w:t xml:space="preserve">      </w:t>
      </w:r>
      <w:r w:rsidRPr="00D85643">
        <w:rPr>
          <w:highlight w:val="cyan"/>
        </w:rPr>
        <w:t>SFORMUŁOWANIE TEZY</w:t>
      </w:r>
    </w:p>
    <w:p w:rsidR="00C274DA" w:rsidRDefault="00D85643" w:rsidP="00D85643">
      <w:r>
        <w:t>HIPOTEZA –opinia, której nie jesteśmy pewni, przypuszczenie budzące nasze wątpliwości;</w:t>
      </w:r>
      <w:r w:rsidR="00EB2E2D">
        <w:t xml:space="preserve"> </w:t>
      </w:r>
      <w:r>
        <w:t>wprowadzamy</w:t>
      </w:r>
      <w:r w:rsidR="00EB2E2D">
        <w:t xml:space="preserve"> ją za pomocą sformułowań typu: </w:t>
      </w:r>
      <w:r w:rsidR="00EB2E2D" w:rsidRPr="00EB2E2D">
        <w:rPr>
          <w:i/>
        </w:rPr>
        <w:t>Wydaje mi się, że… , Zastanawiam się, czy…</w:t>
      </w:r>
    </w:p>
    <w:p w:rsidR="00EB2E2D" w:rsidRDefault="00EB2E2D" w:rsidP="00D85643">
      <w:r>
        <w:t>ARGUMENT- dowód, który potwierdza tezę lub rozstrzyga hipotezę, ma postać zdania oznajmującego</w:t>
      </w:r>
    </w:p>
    <w:p w:rsidR="00EB2E2D" w:rsidRDefault="00EB2E2D" w:rsidP="00D85643">
      <w:r>
        <w:t>KONTRARGUMENT- stwierdzenie, które obala podany wcześniej argument</w:t>
      </w:r>
    </w:p>
    <w:p w:rsidR="00EB2E2D" w:rsidRDefault="00EB2E2D" w:rsidP="00D85643">
      <w:pPr>
        <w:rPr>
          <w:u w:val="single"/>
        </w:rPr>
      </w:pPr>
      <w:r w:rsidRPr="00892454">
        <w:rPr>
          <w:b/>
        </w:rPr>
        <w:t>Zapoznajcie się z notatką na temat rozprawki TYP  II w podręczniku str.217.</w:t>
      </w:r>
      <w:r w:rsidR="00892454">
        <w:t xml:space="preserve">                                                         </w:t>
      </w:r>
      <w:r w:rsidRPr="00892454">
        <w:rPr>
          <w:u w:val="single"/>
        </w:rPr>
        <w:t xml:space="preserve">Napiszcie rozprawkę na temat sformułowany w pol.13 str.217. </w:t>
      </w:r>
      <w:bookmarkStart w:id="0" w:name="_GoBack"/>
      <w:r w:rsidRPr="00892454">
        <w:rPr>
          <w:b/>
          <w:u w:val="single"/>
        </w:rPr>
        <w:t>termin –poniedziałek</w:t>
      </w:r>
      <w:bookmarkEnd w:id="0"/>
      <w:r w:rsidRPr="00892454">
        <w:rPr>
          <w:u w:val="single"/>
        </w:rPr>
        <w:t>. Nie kopiować z Internetu, lepsza nieudolna próba własna niż przepisanie czyje</w:t>
      </w:r>
      <w:r w:rsidR="00892454" w:rsidRPr="00892454">
        <w:rPr>
          <w:u w:val="single"/>
        </w:rPr>
        <w:t>jś</w:t>
      </w:r>
      <w:r w:rsidRPr="00892454">
        <w:rPr>
          <w:u w:val="single"/>
        </w:rPr>
        <w:t xml:space="preserve"> pracy.</w:t>
      </w:r>
    </w:p>
    <w:p w:rsidR="00892454" w:rsidRPr="00892454" w:rsidRDefault="00892454" w:rsidP="00D85643">
      <w:r w:rsidRPr="00892454">
        <w:rPr>
          <w:highlight w:val="cyan"/>
        </w:rPr>
        <w:t>Rada</w:t>
      </w:r>
      <w:r w:rsidRPr="00892454">
        <w:t xml:space="preserve"> – wypiszcie sobie argumenty –np. wygrał z olbrzymią rybą, nadludzkim wysiłkiem przywiązał ją do łodzi , bronił z poświęceniem przed rekinami, wykazał się siłą i uporem</w:t>
      </w:r>
      <w:r>
        <w:t>, itp.</w:t>
      </w:r>
    </w:p>
    <w:p w:rsidR="00892454" w:rsidRPr="00892454" w:rsidRDefault="00892454" w:rsidP="00D85643">
      <w:r w:rsidRPr="00892454">
        <w:lastRenderedPageBreak/>
        <w:t>Kontrargumenty- ryba jednak została zjedzona przez rekiny , powrócił z niczym, naraził się na politowanie innych</w:t>
      </w:r>
      <w:r>
        <w:t>, itp.</w:t>
      </w:r>
    </w:p>
    <w:sectPr w:rsidR="00892454" w:rsidRPr="0089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A150B"/>
    <w:multiLevelType w:val="hybridMultilevel"/>
    <w:tmpl w:val="7604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EC"/>
    <w:rsid w:val="00037D70"/>
    <w:rsid w:val="00892454"/>
    <w:rsid w:val="00B964EC"/>
    <w:rsid w:val="00C274DA"/>
    <w:rsid w:val="00D85643"/>
    <w:rsid w:val="00E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DF1C"/>
  <w15:chartTrackingRefBased/>
  <w15:docId w15:val="{FD9DB92E-9A35-4E01-BC31-06A4A8E9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2020-06-03T20:24:00Z</dcterms:created>
  <dcterms:modified xsi:type="dcterms:W3CDTF">2020-06-03T21:15:00Z</dcterms:modified>
</cp:coreProperties>
</file>