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27" w:rsidRPr="00B85D70" w:rsidRDefault="00BF10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D70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Internet jako źródło informacji – </w:t>
      </w:r>
      <w:proofErr w:type="spellStart"/>
      <w:r w:rsidRPr="00B85D70">
        <w:rPr>
          <w:rFonts w:ascii="Times New Roman" w:hAnsi="Times New Roman" w:cs="Times New Roman"/>
          <w:b/>
          <w:sz w:val="24"/>
          <w:szCs w:val="24"/>
          <w:u w:val="single"/>
        </w:rPr>
        <w:t>fakenewsy</w:t>
      </w:r>
      <w:proofErr w:type="spellEnd"/>
    </w:p>
    <w:p w:rsidR="00BF106B" w:rsidRPr="00BF106B" w:rsidRDefault="00BF106B">
      <w:pPr>
        <w:rPr>
          <w:rFonts w:ascii="Times New Roman" w:hAnsi="Times New Roman" w:cs="Times New Roman"/>
          <w:sz w:val="24"/>
          <w:szCs w:val="24"/>
        </w:rPr>
      </w:pPr>
      <w:r w:rsidRPr="00BF106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Z tej lekcji dowiesz się, czym są </w:t>
      </w:r>
      <w:proofErr w:type="spellStart"/>
      <w:r w:rsidRPr="00BF106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fakenewsy</w:t>
      </w:r>
      <w:proofErr w:type="spellEnd"/>
      <w:r w:rsidRPr="00BF106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i jak je rozpoznawać.</w:t>
      </w:r>
    </w:p>
    <w:p w:rsidR="00BF106B" w:rsidRPr="00BF106B" w:rsidRDefault="00BF1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zrozumieć dzisiejsze zagadnienie zapoznaj się z poniższym materiałem. </w:t>
      </w:r>
    </w:p>
    <w:p w:rsidR="00BF106B" w:rsidRDefault="00BF106B" w:rsidP="00BF106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E4A28">
          <w:rPr>
            <w:rStyle w:val="Hipercze"/>
            <w:rFonts w:ascii="Times New Roman" w:hAnsi="Times New Roman" w:cs="Times New Roman"/>
            <w:sz w:val="24"/>
            <w:szCs w:val="24"/>
          </w:rPr>
          <w:t>https://www.press.pl/magazyn-press/artykul/55061,krotki-przewodnik-po-fake-newsach</w:t>
        </w:r>
      </w:hyperlink>
    </w:p>
    <w:p w:rsidR="00BF106B" w:rsidRPr="00BF106B" w:rsidRDefault="00BF106B" w:rsidP="00BF106B">
      <w:pPr>
        <w:rPr>
          <w:rFonts w:ascii="Times New Roman" w:hAnsi="Times New Roman" w:cs="Times New Roman"/>
          <w:sz w:val="24"/>
          <w:szCs w:val="24"/>
        </w:rPr>
      </w:pPr>
    </w:p>
    <w:p w:rsidR="00BF106B" w:rsidRPr="00BF106B" w:rsidRDefault="00BF106B" w:rsidP="00BF106B">
      <w:pPr>
        <w:rPr>
          <w:rFonts w:ascii="Times New Roman" w:hAnsi="Times New Roman" w:cs="Times New Roman"/>
          <w:sz w:val="24"/>
          <w:szCs w:val="24"/>
        </w:rPr>
      </w:pPr>
    </w:p>
    <w:p w:rsidR="00BF106B" w:rsidRPr="00BF106B" w:rsidRDefault="00BF106B">
      <w:pPr>
        <w:rPr>
          <w:rFonts w:ascii="Times New Roman" w:hAnsi="Times New Roman" w:cs="Times New Roman"/>
          <w:sz w:val="24"/>
          <w:szCs w:val="24"/>
        </w:rPr>
      </w:pPr>
    </w:p>
    <w:sectPr w:rsidR="00BF106B" w:rsidRPr="00BF106B" w:rsidSect="00943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106B"/>
    <w:rsid w:val="00943827"/>
    <w:rsid w:val="00B85D70"/>
    <w:rsid w:val="00BF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10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ess.pl/magazyn-press/artykul/55061,krotki-przewodnik-po-fake-newsa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324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2020-04-15T08:46:00Z</dcterms:created>
  <dcterms:modified xsi:type="dcterms:W3CDTF">2020-04-15T08:51:00Z</dcterms:modified>
</cp:coreProperties>
</file>