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AE4" w:rsidRPr="002E4AE4" w:rsidRDefault="002E4AE4" w:rsidP="002E4A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AE4">
        <w:rPr>
          <w:rFonts w:ascii="Times New Roman" w:eastAsia="Times New Roman" w:hAnsi="Times New Roman" w:cs="Times New Roman"/>
          <w:sz w:val="24"/>
          <w:szCs w:val="24"/>
          <w:lang w:eastAsia="pl-PL"/>
        </w:rPr>
        <w:t>Temat :Troskliwa królowa - św. Jadwiga.</w:t>
      </w:r>
    </w:p>
    <w:p w:rsidR="002E4AE4" w:rsidRPr="002E4AE4" w:rsidRDefault="002E4AE4" w:rsidP="002E4A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4AE4" w:rsidRPr="002E4AE4" w:rsidRDefault="002E4AE4" w:rsidP="002E4A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AE4">
        <w:rPr>
          <w:rFonts w:ascii="Times New Roman" w:eastAsia="Times New Roman" w:hAnsi="Times New Roman" w:cs="Times New Roman"/>
          <w:sz w:val="24"/>
          <w:szCs w:val="24"/>
          <w:lang w:eastAsia="pl-PL"/>
        </w:rPr>
        <w:t>-Modlitwa :"Duchu Święty, który oświecasz".</w:t>
      </w:r>
    </w:p>
    <w:p w:rsidR="002E4AE4" w:rsidRPr="002E4AE4" w:rsidRDefault="002E4AE4" w:rsidP="002E4A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4AE4" w:rsidRPr="002E4AE4" w:rsidRDefault="002E4AE4" w:rsidP="002E4A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AE4">
        <w:rPr>
          <w:rFonts w:ascii="Times New Roman" w:eastAsia="Times New Roman" w:hAnsi="Times New Roman" w:cs="Times New Roman"/>
          <w:sz w:val="24"/>
          <w:szCs w:val="24"/>
          <w:lang w:eastAsia="pl-PL"/>
        </w:rPr>
        <w:t>-Przeczytaj temat z podręcznika.</w:t>
      </w:r>
    </w:p>
    <w:p w:rsidR="002E4AE4" w:rsidRPr="002E4AE4" w:rsidRDefault="002E4AE4" w:rsidP="002E4A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4AE4" w:rsidRPr="002E4AE4" w:rsidRDefault="002E4AE4" w:rsidP="002E4A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AE4">
        <w:rPr>
          <w:rFonts w:ascii="Times New Roman" w:eastAsia="Times New Roman" w:hAnsi="Times New Roman" w:cs="Times New Roman"/>
          <w:sz w:val="24"/>
          <w:szCs w:val="24"/>
          <w:lang w:eastAsia="pl-PL"/>
        </w:rPr>
        <w:t>-Zapisz w zeszycie najważniejsze wydarzenia z życia i działalności św. Królowej.</w:t>
      </w:r>
    </w:p>
    <w:p w:rsidR="002E4AE4" w:rsidRPr="002E4AE4" w:rsidRDefault="002E4AE4" w:rsidP="002E4A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4AE4" w:rsidRPr="002E4AE4" w:rsidRDefault="002E4AE4" w:rsidP="002E4A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AE4">
        <w:rPr>
          <w:rFonts w:ascii="Times New Roman" w:eastAsia="Times New Roman" w:hAnsi="Times New Roman" w:cs="Times New Roman"/>
          <w:sz w:val="24"/>
          <w:szCs w:val="24"/>
          <w:lang w:eastAsia="pl-PL"/>
        </w:rPr>
        <w:t>-Praca domowa :</w:t>
      </w:r>
    </w:p>
    <w:p w:rsidR="002E4AE4" w:rsidRPr="002E4AE4" w:rsidRDefault="002E4AE4" w:rsidP="002E4A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4AE4" w:rsidRPr="002E4AE4" w:rsidRDefault="002E4AE4" w:rsidP="002E4A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AE4">
        <w:rPr>
          <w:rFonts w:ascii="Times New Roman" w:eastAsia="Times New Roman" w:hAnsi="Times New Roman" w:cs="Times New Roman"/>
          <w:sz w:val="24"/>
          <w:szCs w:val="24"/>
          <w:lang w:eastAsia="pl-PL"/>
        </w:rPr>
        <w:t>Pomódl się w intencji Ojczyzny, aby kierowali nią ludzie mądrzy i dobrzy. "Pod Twoją obronę".</w:t>
      </w:r>
    </w:p>
    <w:p w:rsidR="009719B7" w:rsidRPr="002E4AE4" w:rsidRDefault="009719B7">
      <w:pPr>
        <w:rPr>
          <w:rFonts w:ascii="Times New Roman" w:hAnsi="Times New Roman" w:cs="Times New Roman"/>
          <w:sz w:val="24"/>
          <w:szCs w:val="24"/>
        </w:rPr>
      </w:pPr>
    </w:p>
    <w:sectPr w:rsidR="009719B7" w:rsidRPr="002E4AE4" w:rsidSect="009719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E4AE4"/>
    <w:rsid w:val="002E4AE4"/>
    <w:rsid w:val="00971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19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2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6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7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270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2020-06-02T15:18:00Z</dcterms:created>
  <dcterms:modified xsi:type="dcterms:W3CDTF">2020-06-02T15:19:00Z</dcterms:modified>
</cp:coreProperties>
</file>