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89" w:rsidRPr="005142DE" w:rsidRDefault="00695189" w:rsidP="00695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695189" w:rsidRPr="0010105F" w:rsidRDefault="00695189" w:rsidP="00695189">
      <w:p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95189" w:rsidRPr="00890B85" w:rsidRDefault="00695189" w:rsidP="00695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ałem.</w:t>
      </w:r>
    </w:p>
    <w:p w:rsidR="00695189" w:rsidRPr="00583393" w:rsidRDefault="00695189" w:rsidP="006951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39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583393">
        <w:rPr>
          <w:rFonts w:ascii="Times New Roman" w:hAnsi="Times New Roman" w:cs="Times New Roman"/>
          <w:sz w:val="24"/>
          <w:szCs w:val="24"/>
        </w:rPr>
        <w:t>Historia</w:t>
      </w:r>
    </w:p>
    <w:p w:rsidR="00695189" w:rsidRPr="00826D0A" w:rsidRDefault="00695189" w:rsidP="0069518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189" w:rsidRPr="00583393" w:rsidRDefault="00695189" w:rsidP="006951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695189" w:rsidRPr="00FC29BF" w:rsidRDefault="00695189" w:rsidP="006951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Społeczeństwo polskie w latach 1918-1939.</w:t>
      </w:r>
    </w:p>
    <w:p w:rsidR="00695189" w:rsidRPr="00AE42AB" w:rsidRDefault="00695189" w:rsidP="0069518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9" w:rsidRDefault="00695189" w:rsidP="0069518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695189" w:rsidRDefault="00695189" w:rsidP="0069518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9" w:rsidRPr="00826D0A" w:rsidRDefault="00695189" w:rsidP="006951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>
        <w:rPr>
          <w:rFonts w:ascii="Times New Roman" w:hAnsi="Times New Roman" w:cs="Times New Roman"/>
          <w:sz w:val="24"/>
          <w:szCs w:val="24"/>
        </w:rPr>
        <w:t>które ziemie wchodziły w skład państwa polskiego po 1922 r.</w:t>
      </w:r>
    </w:p>
    <w:p w:rsidR="00695189" w:rsidRDefault="00695189" w:rsidP="0069518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9" w:rsidRPr="00E013C0" w:rsidRDefault="00695189" w:rsidP="006951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>
        <w:rPr>
          <w:rFonts w:ascii="Times New Roman" w:hAnsi="Times New Roman" w:cs="Times New Roman"/>
          <w:sz w:val="24"/>
          <w:szCs w:val="24"/>
        </w:rPr>
        <w:t>– podręcznik str. 226- 230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189" w:rsidRPr="00852AA1" w:rsidRDefault="00695189" w:rsidP="006951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>
        <w:rPr>
          <w:rFonts w:ascii="Times New Roman" w:hAnsi="Times New Roman" w:cs="Times New Roman"/>
          <w:i/>
          <w:sz w:val="24"/>
          <w:szCs w:val="24"/>
        </w:rPr>
        <w:t>„Zapamiętaj” str. 230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95189" w:rsidRPr="00EB0991" w:rsidRDefault="00695189" w:rsidP="0069518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189" w:rsidRPr="009444DC" w:rsidRDefault="00695189" w:rsidP="006951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Przeanalizuj: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- tekst źródłowy zgodnie z zamieszczonymi pod nim </w:t>
      </w:r>
      <w:proofErr w:type="gramStart"/>
      <w:r w:rsidRPr="00852AA1"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 226, zdjęcia na str. 227, 229, 230, mapę na str. 228.</w:t>
      </w:r>
    </w:p>
    <w:p w:rsidR="00695189" w:rsidRPr="00852AA1" w:rsidRDefault="00695189" w:rsidP="0069518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189" w:rsidRPr="00E013C0" w:rsidRDefault="00695189" w:rsidP="006951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</w:t>
      </w:r>
      <w:r>
        <w:rPr>
          <w:rFonts w:ascii="Times New Roman" w:hAnsi="Times New Roman" w:cs="Times New Roman"/>
          <w:b/>
          <w:sz w:val="24"/>
          <w:szCs w:val="24"/>
        </w:rPr>
        <w:t xml:space="preserve"> ustnie na pytania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1, 2, 3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189" w:rsidRPr="00890B85" w:rsidRDefault="00695189" w:rsidP="0069518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189" w:rsidRPr="009444DC" w:rsidRDefault="00695189" w:rsidP="00695189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695189" w:rsidRPr="00583393" w:rsidRDefault="00695189" w:rsidP="00695189">
      <w:pPr>
        <w:pStyle w:val="Akapitzlist"/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95189" w:rsidRDefault="00695189" w:rsidP="00695189">
      <w:bookmarkStart w:id="0" w:name="_GoBack"/>
      <w:bookmarkEnd w:id="0"/>
    </w:p>
    <w:p w:rsidR="00695189" w:rsidRPr="00797712" w:rsidRDefault="00695189" w:rsidP="00695189">
      <w:pPr>
        <w:rPr>
          <w:rFonts w:ascii="Times New Roman" w:hAnsi="Times New Roman" w:cs="Times New Roman"/>
          <w:sz w:val="24"/>
          <w:szCs w:val="24"/>
        </w:rPr>
      </w:pPr>
    </w:p>
    <w:p w:rsidR="004131D4" w:rsidRDefault="004131D4"/>
    <w:sectPr w:rsidR="0041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2ED"/>
    <w:multiLevelType w:val="hybridMultilevel"/>
    <w:tmpl w:val="B87A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9"/>
    <w:rsid w:val="004131D4"/>
    <w:rsid w:val="006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C21C"/>
  <w15:chartTrackingRefBased/>
  <w15:docId w15:val="{B39E78E9-A412-4E6C-A11B-D611E6D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1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5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2020-06-14T19:48:00Z</dcterms:created>
  <dcterms:modified xsi:type="dcterms:W3CDTF">2020-06-14T19:56:00Z</dcterms:modified>
</cp:coreProperties>
</file>