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BD6" w:rsidRPr="00A57BD6" w:rsidRDefault="00A57BD6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A57B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Technika kl.4                                                                  Piątek 03.04.2020r.</w:t>
      </w:r>
    </w:p>
    <w:p w:rsidR="00A57BD6" w:rsidRDefault="00A57BD6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Temat: Testy na kartę rowerową -ćwiczenia.</w:t>
      </w:r>
    </w:p>
    <w:p w:rsidR="00A57BD6" w:rsidRDefault="00A57BD6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</w:p>
    <w:p w:rsidR="00A57BD6" w:rsidRDefault="0093070F" w:rsidP="00564ABE">
      <w:pPr>
        <w:spacing w:line="36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Proszę powtórzyć znaki drogowe</w:t>
      </w:r>
      <w:r w:rsidR="00564A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 xml:space="preserve"> z podręcznika ( lub nauczyć się kto jeszcze nie umie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 xml:space="preserve"> </w:t>
      </w:r>
      <w:r w:rsidR="00F703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, przynajmniej te najczęściej spotykane</w:t>
      </w:r>
      <w:r w:rsidR="00564A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 xml:space="preserve">i </w:t>
      </w:r>
      <w:r w:rsidR="00564A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 xml:space="preserve">przypomnieć sobie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poniższe ważne wiadomości.</w:t>
      </w:r>
    </w:p>
    <w:p w:rsidR="00A57BD6" w:rsidRDefault="00A57BD6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A57BD6" w:rsidRDefault="00A57BD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1.Skrzyżowania dróg równorzędnych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Verdana" w:hAnsi="Verdana"/>
          <w:noProof/>
          <w:color w:val="666666"/>
          <w:sz w:val="21"/>
          <w:szCs w:val="21"/>
        </w:rPr>
        <w:drawing>
          <wp:inline distT="0" distB="0" distL="0" distR="0" wp14:anchorId="32F37CAF" wp14:editId="6AE3F2BC">
            <wp:extent cx="590550" cy="522637"/>
            <wp:effectExtent l="0" t="0" r="0" b="0"/>
            <wp:docPr id="1" name="Obraz 1" descr="Znak A-5 Skrzyżowanie dró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A-5 Skrzyżowanie dróg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73" cy="52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Skrzyżowanie czyli przecięcie się dróg na jednym poziomie) to miejsce gdzie łatwo                               o wypadek.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skrzyżowaniu dróg równorzędnych (tak samo ważnych) o pierwszeństwie decyduje zasada prawej strony: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Skrzyżowania takie albo są oznakowane </w:t>
      </w:r>
      <w:r w:rsidRPr="00564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znakami </w:t>
      </w:r>
      <w:hyperlink r:id="rId6" w:tooltip="A-5 skrzyżowanie dróg" w:history="1">
        <w:r w:rsidRPr="00564ABE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pl-PL"/>
          </w:rPr>
          <w:t>A-5</w:t>
        </w:r>
      </w:hyperlink>
      <w:r w:rsidRPr="00564ABE">
        <w:rPr>
          <w:rFonts w:ascii="Times New Roman" w:eastAsia="Times New Roman" w:hAnsi="Times New Roman" w:cs="Times New Roman"/>
          <w:sz w:val="24"/>
          <w:szCs w:val="24"/>
          <w:lang w:eastAsia="pl-PL"/>
        </w:rPr>
        <w:t>, albo też nie posiadają żadnego oznakowania pionowego.</w:t>
      </w:r>
      <w:r w:rsidRPr="00564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Zbliżając się do takiego skrzyżowania, jesteś obowiązany zachować </w:t>
      </w:r>
      <w:hyperlink r:id="rId7" w:history="1">
        <w:r w:rsidRPr="00564ABE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pl-PL"/>
          </w:rPr>
          <w:t>szczególną ostrożność</w:t>
        </w:r>
      </w:hyperlink>
      <w:r w:rsidRPr="00564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ustąpić pierwszeństwa przejazdu</w:t>
      </w:r>
    </w:p>
    <w:p w:rsidR="00A57BD6" w:rsidRPr="00564ABE" w:rsidRDefault="00A57BD6" w:rsidP="00A57B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>
        <w:rPr>
          <w:rFonts w:ascii="Alegreya Sans" w:eastAsia="Times New Roman" w:hAnsi="Alegreya Sans" w:cs="Times New Roman"/>
          <w:b/>
          <w:bCs/>
          <w:kern w:val="36"/>
          <w:sz w:val="24"/>
          <w:szCs w:val="24"/>
          <w:u w:val="single"/>
          <w:lang w:eastAsia="pl-PL"/>
        </w:rPr>
        <w:t>2</w:t>
      </w:r>
      <w:r w:rsidRPr="00564A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. Przejazdy kolejowe i tramwajowe</w:t>
      </w:r>
    </w:p>
    <w:p w:rsidR="00A57BD6" w:rsidRPr="00564ABE" w:rsidRDefault="00A57BD6" w:rsidP="00A57BD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Kierujący rowerem, zbliżając się do przejazdu </w:t>
      </w:r>
      <w:r w:rsidRPr="00564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kolejowego lub tramwajowego oraz przejeżdżając przez ten przejazd, jest obowiązany zachować </w:t>
      </w:r>
      <w:hyperlink r:id="rId8" w:history="1">
        <w:r w:rsidRPr="00564AB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szczególną ostrożność</w:t>
        </w:r>
      </w:hyperlink>
      <w:r w:rsidRPr="00564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Przed wjechaniem na tory jest obowiązany </w:t>
      </w:r>
      <w:r w:rsidRPr="00564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zawsze</w:t>
      </w:r>
      <w:r w:rsidRPr="00564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upewnić się czy nie zbliża się pojazd szynowy,                                    a jeżeli wskutek mgły lub z innych powodów przejrzystość powietrza jest zmniejszona - przedsięwziąć odpowiednie środki ostrożności</w:t>
      </w:r>
    </w:p>
    <w:p w:rsidR="00A57BD6" w:rsidRPr="00564ABE" w:rsidRDefault="00A57BD6" w:rsidP="00A57B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 w:rsidRPr="00564A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3.Ruch pieszych</w:t>
      </w:r>
    </w:p>
    <w:p w:rsidR="00A57BD6" w:rsidRPr="00564ABE" w:rsidRDefault="00A57BD6" w:rsidP="00A57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Pieszy to osoba która znajduje się na drodze poza pojazdem. Pieszym jest również ten, kto prowadzi rower, wózek dziecięcy lub inwalidzki. </w:t>
      </w:r>
      <w:r w:rsidRPr="00564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Ktoś, kto porusza się samodzielnie po chodniku na wózku inwalidzkim, na wrotkach, deskorolkach, hulajnodze, nartach, łyżwach czy sankach, jest również zaliczany do pieszych. </w:t>
      </w:r>
    </w:p>
    <w:p w:rsidR="00A57BD6" w:rsidRPr="00564ABE" w:rsidRDefault="00A57BD6" w:rsidP="00A57B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 w:rsidRPr="00564A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Włączanie się do ruchu</w:t>
      </w:r>
    </w:p>
    <w:p w:rsidR="00A57BD6" w:rsidRPr="00564ABE" w:rsidRDefault="00A57BD6" w:rsidP="00A57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Włączasz się do ruchu kiedy rozpoczynasz jazdę po postoju, lub zatrzymaniu się nie wynikającym z warunków lub przepisów ruchu drogowego, oraz przy wjeżdżaniu: 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8"/>
      </w:tblGrid>
      <w:tr w:rsidR="00564ABE" w:rsidRPr="00564ABE" w:rsidTr="00A57BD6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A57BD6" w:rsidRPr="00564ABE" w:rsidRDefault="00A57BD6" w:rsidP="00A57B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drogę z nieruchomości, z </w:t>
            </w:r>
            <w:hyperlink w:tooltip="nieprawidłowe włączanie się do ruchu" w:history="1">
              <w:r w:rsidRPr="00564ABE"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  <w:lang w:eastAsia="pl-PL"/>
                </w:rPr>
                <w:drawing>
                  <wp:inline distT="0" distB="0" distL="0" distR="0" wp14:anchorId="01FBE642" wp14:editId="6146B52F">
                    <wp:extent cx="152400" cy="95250"/>
                    <wp:effectExtent l="0" t="0" r="0" b="0"/>
                    <wp:docPr id="3" name="Obraz 2">
                      <a:hlinkClick xmlns:a="http://schemas.openxmlformats.org/drawingml/2006/main" r:id="" tooltip="&quot;nieprawidłowe włączanie się do ruchu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>
                              <a:hlinkClick r:id="" tooltip="&quot;nieprawidłowe włączanie się do ruchu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564AB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obiektu przydrożnego</w:t>
              </w:r>
            </w:hyperlink>
            <w:r w:rsidRPr="00564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dojazdu do takiego obiektu, z drogi nie będącej drogą publiczną (np. </w:t>
            </w:r>
            <w:hyperlink r:id="rId10" w:tooltip="D-47 koniec drogi wewnętrznej" w:history="1">
              <w:r w:rsidRPr="00564AB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koniec drogi wewnętrznej</w:t>
              </w:r>
            </w:hyperlink>
            <w:r w:rsidRPr="00564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czy </w:t>
            </w:r>
            <w:hyperlink r:id="rId11" w:tooltip="D-53 koniec strefy ruchu" w:history="1">
              <w:r w:rsidRPr="00564AB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koniec strefy ruchu</w:t>
              </w:r>
            </w:hyperlink>
            <w:r w:rsidRPr="00564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), oraz ze strefy zamieszkania oznaczonej znakiem - </w:t>
            </w:r>
            <w:hyperlink r:id="rId12" w:tooltip="D-41 koniec strefy zamieszkania" w:history="1">
              <w:r w:rsidRPr="00564AB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D-41</w:t>
              </w:r>
            </w:hyperlink>
            <w:r w:rsidRPr="00564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A57BD6" w:rsidRPr="00564ABE" w:rsidRDefault="00A57BD6" w:rsidP="00A57B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drogę z pola lub na drogę twardą z drogi gruntowej, </w:t>
            </w:r>
          </w:p>
          <w:p w:rsidR="00A57BD6" w:rsidRPr="00564ABE" w:rsidRDefault="00A57BD6" w:rsidP="00A57B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jezdnię z pobocza, z chodnika lub z pasa ruchu dla pojazdów powolnych - </w:t>
            </w:r>
            <w:hyperlink r:id="rId13" w:tooltip="D-14 koniec pasa ruchu dla pojazdów powolnych" w:history="1">
              <w:r w:rsidRPr="00564AB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D-14</w:t>
              </w:r>
            </w:hyperlink>
            <w:r w:rsidRPr="00564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A57BD6" w:rsidRPr="00564ABE" w:rsidRDefault="00A57BD6" w:rsidP="00A57B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 jezdnię lub pobocze z drogi dla rowerów </w:t>
            </w:r>
            <w:hyperlink r:id="rId14" w:tooltip="C-13a koniec drogi dla rowerów" w:history="1">
              <w:r w:rsidRPr="00564AB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C-13a</w:t>
              </w:r>
            </w:hyperlink>
            <w:r w:rsidRPr="00564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 wyjątkiem wjazdu na</w:t>
            </w:r>
            <w:hyperlink r:id="rId15" w:tooltip="P-11 przejazd dla rowerzystów" w:history="1">
              <w:r w:rsidRPr="00564AB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 P-11</w:t>
              </w:r>
            </w:hyperlink>
            <w:r w:rsidRPr="00564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(przejazd dla rowerzystów), </w:t>
            </w:r>
          </w:p>
          <w:p w:rsidR="00A57BD6" w:rsidRPr="00564ABE" w:rsidRDefault="00A57BD6" w:rsidP="00A57B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tramwajem wyjeżdżając na drogę z zajezdni, lub na jezdnię z pętli. </w:t>
            </w:r>
          </w:p>
        </w:tc>
      </w:tr>
    </w:tbl>
    <w:p w:rsidR="00A57BD6" w:rsidRPr="00564ABE" w:rsidRDefault="00A57BD6" w:rsidP="00A57B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564A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Włączając się do ruchu, musisz zachować </w:t>
      </w:r>
      <w:hyperlink r:id="rId16" w:history="1">
        <w:r w:rsidRPr="00564AB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szczególną ostrożność</w:t>
        </w:r>
      </w:hyperlink>
      <w:r w:rsidRPr="00564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ustąpić pierwszeństwa innym uczestnikom ruchu, którzy są już w ruchu.</w:t>
      </w:r>
    </w:p>
    <w:p w:rsidR="00A57BD6" w:rsidRPr="00A57BD6" w:rsidRDefault="00A57BD6" w:rsidP="00A57B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A57BD6" w:rsidRDefault="00A20AC9" w:rsidP="00A57B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pl-PL"/>
        </w:rPr>
      </w:pPr>
      <w:r w:rsidRPr="009307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l-PL"/>
        </w:rPr>
        <w:t>Uzupełnij test</w:t>
      </w:r>
      <w:r w:rsidR="0093070F" w:rsidRPr="009307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l-PL"/>
        </w:rPr>
        <w:t xml:space="preserve"> i odeślij go na adres :    </w:t>
      </w:r>
      <w:hyperlink r:id="rId17" w:history="1">
        <w:r w:rsidR="00564ABE" w:rsidRPr="00F163C6">
          <w:rPr>
            <w:rStyle w:val="Hipercze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pl-PL"/>
          </w:rPr>
          <w:t>t.orlinska@hotmail.com</w:t>
        </w:r>
      </w:hyperlink>
    </w:p>
    <w:p w:rsidR="00564ABE" w:rsidRPr="0093070F" w:rsidRDefault="00564ABE" w:rsidP="00A57B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l-PL"/>
        </w:rPr>
      </w:pPr>
    </w:p>
    <w:tbl>
      <w:tblPr>
        <w:tblW w:w="3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4"/>
      </w:tblGrid>
      <w:tr w:rsidR="00A57BD6" w:rsidRPr="00A57BD6" w:rsidTr="00A57B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7BD6" w:rsidRPr="00A57BD6" w:rsidRDefault="00A57BD6" w:rsidP="00A57BD6">
            <w:pPr>
              <w:spacing w:after="0" w:line="240" w:lineRule="auto"/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</w:pPr>
            <w:r w:rsidRPr="00A57BD6">
              <w:rPr>
                <w:rFonts w:ascii="Alegreya Sans" w:eastAsia="Times New Roman" w:hAnsi="Alegreya Sans" w:cs="Times New Roman"/>
                <w:b/>
                <w:bCs/>
                <w:color w:val="AF1F07"/>
                <w:sz w:val="24"/>
                <w:szCs w:val="24"/>
                <w:lang w:eastAsia="pl-PL"/>
              </w:rPr>
              <w:t>1)</w:t>
            </w:r>
            <w:r w:rsidRPr="00A57BD6">
              <w:rPr>
                <w:rFonts w:ascii="Alegreya Sans" w:eastAsia="Times New Roman" w:hAnsi="Alegreya Sans" w:cs="Times New Roman"/>
                <w:color w:val="AF1F07"/>
                <w:sz w:val="24"/>
                <w:szCs w:val="24"/>
                <w:lang w:eastAsia="pl-PL"/>
              </w:rPr>
              <w:t xml:space="preserve"> Kierującemu rowerem zabrania się:</w:t>
            </w:r>
          </w:p>
          <w:p w:rsidR="00A57BD6" w:rsidRPr="00A57BD6" w:rsidRDefault="00A57BD6" w:rsidP="00A57BD6">
            <w:pPr>
              <w:spacing w:after="0" w:line="240" w:lineRule="auto"/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</w:pPr>
            <w:r w:rsidRPr="00A57BD6">
              <w:rPr>
                <w:rFonts w:ascii="Alegreya Sans" w:eastAsia="Times New Roman" w:hAnsi="Alegreya Sans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6" type="#_x0000_t75" style="width:20.25pt;height:17.25pt" o:ole="">
                  <v:imagedata r:id="rId18" o:title=""/>
                </v:shape>
                <w:control r:id="rId19" w:name="DefaultOcxName" w:shapeid="_x0000_i1116"/>
              </w:objec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t>a) wyprzedzać inne pojazdy,</w: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br/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</w:rPr>
              <w:object w:dxaOrig="225" w:dyaOrig="225">
                <v:shape id="_x0000_i1119" type="#_x0000_t75" style="width:20.25pt;height:17.25pt" o:ole="">
                  <v:imagedata r:id="rId20" o:title=""/>
                </v:shape>
                <w:control r:id="rId21" w:name="DefaultOcxName1" w:shapeid="_x0000_i1119"/>
              </w:objec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t>b) ciągnąć za sobą osobę na wrotkach, sankach lub łyżwach,</w: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br/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</w:rPr>
              <w:object w:dxaOrig="225" w:dyaOrig="225">
                <v:shape id="_x0000_i1122" type="#_x0000_t75" style="width:20.25pt;height:17.25pt" o:ole="">
                  <v:imagedata r:id="rId18" o:title=""/>
                </v:shape>
                <w:control r:id="rId22" w:name="DefaultOcxName2" w:shapeid="_x0000_i1122"/>
              </w:objec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t>c) jechać w kolumnie rowerowej.</w:t>
            </w:r>
          </w:p>
        </w:tc>
      </w:tr>
    </w:tbl>
    <w:p w:rsidR="00A57BD6" w:rsidRPr="00A57BD6" w:rsidRDefault="00A57BD6" w:rsidP="00A57BD6">
      <w:pPr>
        <w:spacing w:after="240" w:line="240" w:lineRule="auto"/>
        <w:jc w:val="center"/>
        <w:rPr>
          <w:rFonts w:ascii="Alegreya Sans" w:eastAsia="Times New Roman" w:hAnsi="Alegreya Sans" w:cs="Times New Roman"/>
          <w:sz w:val="24"/>
          <w:szCs w:val="24"/>
          <w:lang w:eastAsia="pl-PL"/>
        </w:rPr>
      </w:pPr>
    </w:p>
    <w:tbl>
      <w:tblPr>
        <w:tblW w:w="3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2295"/>
      </w:tblGrid>
      <w:tr w:rsidR="00A57BD6" w:rsidRPr="00A57BD6" w:rsidTr="00A57B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7BD6" w:rsidRPr="00A57BD6" w:rsidRDefault="00A57BD6" w:rsidP="00A57BD6">
            <w:pPr>
              <w:spacing w:after="0" w:line="240" w:lineRule="auto"/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</w:pPr>
            <w:r w:rsidRPr="00A57BD6">
              <w:rPr>
                <w:rFonts w:ascii="Alegreya Sans" w:eastAsia="Times New Roman" w:hAnsi="Alegreya Sans" w:cs="Times New Roman"/>
                <w:b/>
                <w:bCs/>
                <w:color w:val="AF1F07"/>
                <w:sz w:val="24"/>
                <w:szCs w:val="24"/>
                <w:lang w:eastAsia="pl-PL"/>
              </w:rPr>
              <w:t>2)</w:t>
            </w:r>
            <w:r w:rsidRPr="00A57BD6">
              <w:rPr>
                <w:rFonts w:ascii="Alegreya Sans" w:eastAsia="Times New Roman" w:hAnsi="Alegreya Sans" w:cs="Times New Roman"/>
                <w:color w:val="AF1F07"/>
                <w:sz w:val="24"/>
                <w:szCs w:val="24"/>
                <w:lang w:eastAsia="pl-PL"/>
              </w:rPr>
              <w:t xml:space="preserve"> Jazda rowerzysty po chodniku jest:</w:t>
            </w:r>
          </w:p>
          <w:p w:rsidR="00A57BD6" w:rsidRPr="00A57BD6" w:rsidRDefault="00A57BD6" w:rsidP="00A57BD6">
            <w:pPr>
              <w:spacing w:after="0" w:line="240" w:lineRule="auto"/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</w:pPr>
            <w:r w:rsidRPr="00A57BD6">
              <w:rPr>
                <w:rFonts w:ascii="Alegreya Sans" w:eastAsia="Times New Roman" w:hAnsi="Alegreya Sans" w:cs="Times New Roman"/>
                <w:sz w:val="24"/>
                <w:szCs w:val="24"/>
              </w:rPr>
              <w:object w:dxaOrig="225" w:dyaOrig="225">
                <v:shape id="_x0000_i1125" type="#_x0000_t75" style="width:20.25pt;height:17.25pt" o:ole="">
                  <v:imagedata r:id="rId18" o:title=""/>
                </v:shape>
                <w:control r:id="rId23" w:name="DefaultOcxName3" w:shapeid="_x0000_i1125"/>
              </w:objec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t>a) zawsze zabroniona,</w: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br/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</w:rPr>
              <w:object w:dxaOrig="225" w:dyaOrig="225">
                <v:shape id="_x0000_i1128" type="#_x0000_t75" style="width:20.25pt;height:17.25pt" o:ole="">
                  <v:imagedata r:id="rId18" o:title=""/>
                </v:shape>
                <w:control r:id="rId24" w:name="DefaultOcxName4" w:shapeid="_x0000_i1128"/>
              </w:objec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t>b) zawsze dozwolona,</w: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br/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</w:rPr>
              <w:object w:dxaOrig="225" w:dyaOrig="225">
                <v:shape id="_x0000_i1131" type="#_x0000_t75" style="width:20.25pt;height:17.25pt" o:ole="">
                  <v:imagedata r:id="rId18" o:title=""/>
                </v:shape>
                <w:control r:id="rId25" w:name="DefaultOcxName5" w:shapeid="_x0000_i1131"/>
              </w:objec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t>c) dozwolona przy spełnieniu określonych warunków.</w:t>
            </w:r>
          </w:p>
        </w:tc>
        <w:tc>
          <w:tcPr>
            <w:tcW w:w="2250" w:type="dxa"/>
            <w:vAlign w:val="center"/>
            <w:hideMark/>
          </w:tcPr>
          <w:p w:rsidR="00A57BD6" w:rsidRPr="00A57BD6" w:rsidRDefault="00A57BD6" w:rsidP="00A20AC9">
            <w:pPr>
              <w:spacing w:after="0" w:line="240" w:lineRule="auto"/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</w:pPr>
          </w:p>
        </w:tc>
      </w:tr>
    </w:tbl>
    <w:p w:rsidR="00A57BD6" w:rsidRPr="00A57BD6" w:rsidRDefault="00A57BD6" w:rsidP="00A57BD6">
      <w:pPr>
        <w:spacing w:after="0" w:line="240" w:lineRule="auto"/>
        <w:jc w:val="center"/>
        <w:rPr>
          <w:rFonts w:ascii="Alegreya Sans" w:eastAsia="Times New Roman" w:hAnsi="Alegreya Sans" w:cs="Times New Roman"/>
          <w:sz w:val="24"/>
          <w:szCs w:val="24"/>
          <w:lang w:eastAsia="pl-PL"/>
        </w:rPr>
      </w:pPr>
    </w:p>
    <w:tbl>
      <w:tblPr>
        <w:tblW w:w="3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4"/>
      </w:tblGrid>
      <w:tr w:rsidR="00A57BD6" w:rsidRPr="00A57BD6" w:rsidTr="00A57B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7BD6" w:rsidRPr="00A57BD6" w:rsidRDefault="00A57BD6" w:rsidP="00A57BD6">
            <w:pPr>
              <w:spacing w:after="0" w:line="240" w:lineRule="auto"/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</w:pPr>
            <w:r w:rsidRPr="00A57BD6">
              <w:rPr>
                <w:rFonts w:ascii="Alegreya Sans" w:eastAsia="Times New Roman" w:hAnsi="Alegreya Sans" w:cs="Times New Roman"/>
                <w:b/>
                <w:bCs/>
                <w:color w:val="AF1F07"/>
                <w:sz w:val="24"/>
                <w:szCs w:val="24"/>
                <w:lang w:eastAsia="pl-PL"/>
              </w:rPr>
              <w:t>3)</w:t>
            </w:r>
            <w:r w:rsidRPr="00A57BD6">
              <w:rPr>
                <w:rFonts w:ascii="Alegreya Sans" w:eastAsia="Times New Roman" w:hAnsi="Alegreya Sans" w:cs="Times New Roman"/>
                <w:color w:val="AF1F07"/>
                <w:sz w:val="24"/>
                <w:szCs w:val="24"/>
                <w:lang w:eastAsia="pl-PL"/>
              </w:rPr>
              <w:t xml:space="preserve"> W świetle Kodeksu Drogowego </w:t>
            </w:r>
            <w:r w:rsidRPr="00A57BD6">
              <w:rPr>
                <w:rFonts w:ascii="Alegreya Sans" w:eastAsia="Times New Roman" w:hAnsi="Alegreya Sans" w:cs="Times New Roman"/>
                <w:color w:val="AF1F07"/>
                <w:sz w:val="24"/>
                <w:szCs w:val="24"/>
                <w:u w:val="single"/>
                <w:lang w:eastAsia="pl-PL"/>
              </w:rPr>
              <w:t>nie jest pieszym</w:t>
            </w:r>
            <w:r w:rsidRPr="00A57BD6">
              <w:rPr>
                <w:rFonts w:ascii="Alegreya Sans" w:eastAsia="Times New Roman" w:hAnsi="Alegreya Sans" w:cs="Times New Roman"/>
                <w:color w:val="AF1F07"/>
                <w:sz w:val="24"/>
                <w:szCs w:val="24"/>
                <w:lang w:eastAsia="pl-PL"/>
              </w:rPr>
              <w:t xml:space="preserve"> osoba, która:</w:t>
            </w:r>
          </w:p>
          <w:p w:rsidR="00A57BD6" w:rsidRPr="00A57BD6" w:rsidRDefault="00A57BD6" w:rsidP="00A57BD6">
            <w:pPr>
              <w:spacing w:after="0" w:line="240" w:lineRule="auto"/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</w:pPr>
            <w:r w:rsidRPr="00A57BD6">
              <w:rPr>
                <w:rFonts w:ascii="Alegreya Sans" w:eastAsia="Times New Roman" w:hAnsi="Alegreya Sans" w:cs="Times New Roman"/>
                <w:sz w:val="24"/>
                <w:szCs w:val="24"/>
              </w:rPr>
              <w:object w:dxaOrig="225" w:dyaOrig="225">
                <v:shape id="_x0000_i1134" type="#_x0000_t75" style="width:20.25pt;height:17.25pt" o:ole="">
                  <v:imagedata r:id="rId18" o:title=""/>
                </v:shape>
                <w:control r:id="rId26" w:name="DefaultOcxName6" w:shapeid="_x0000_i1134"/>
              </w:objec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t>a) pcha rower,</w: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br/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</w:rPr>
              <w:object w:dxaOrig="225" w:dyaOrig="225">
                <v:shape id="_x0000_i1137" type="#_x0000_t75" style="width:20.25pt;height:17.25pt" o:ole="">
                  <v:imagedata r:id="rId18" o:title=""/>
                </v:shape>
                <w:control r:id="rId27" w:name="DefaultOcxName7" w:shapeid="_x0000_i1137"/>
              </w:objec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t>b) wykonuje na drodze czynności przewidziane odrębnymi przepisami - np. kieruje ruchem na skrzyżowaniu lub przeprowadza dzieci przez jezdnię,</w: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br/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</w:rPr>
              <w:object w:dxaOrig="225" w:dyaOrig="225">
                <v:shape id="_x0000_i1140" type="#_x0000_t75" style="width:20.25pt;height:17.25pt" o:ole="">
                  <v:imagedata r:id="rId18" o:title=""/>
                </v:shape>
                <w:control r:id="rId28" w:name="DefaultOcxName8" w:shapeid="_x0000_i1140"/>
              </w:objec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t>c) pcha wózek inwalidzki.</w:t>
            </w:r>
          </w:p>
        </w:tc>
      </w:tr>
    </w:tbl>
    <w:p w:rsidR="00A57BD6" w:rsidRPr="00A57BD6" w:rsidRDefault="00A57BD6" w:rsidP="00A20AC9">
      <w:pPr>
        <w:spacing w:after="240" w:line="240" w:lineRule="auto"/>
        <w:rPr>
          <w:rFonts w:ascii="Alegreya Sans" w:eastAsia="Times New Roman" w:hAnsi="Alegreya Sans" w:cs="Times New Roman"/>
          <w:sz w:val="24"/>
          <w:szCs w:val="24"/>
          <w:lang w:eastAsia="pl-PL"/>
        </w:rPr>
      </w:pPr>
    </w:p>
    <w:tbl>
      <w:tblPr>
        <w:tblW w:w="3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2295"/>
      </w:tblGrid>
      <w:tr w:rsidR="00A57BD6" w:rsidRPr="00A57BD6" w:rsidTr="00A57B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7BD6" w:rsidRPr="00A57BD6" w:rsidRDefault="00A57BD6" w:rsidP="00A57BD6">
            <w:pPr>
              <w:spacing w:after="0" w:line="240" w:lineRule="auto"/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</w:pPr>
            <w:r w:rsidRPr="00A57BD6">
              <w:rPr>
                <w:rFonts w:ascii="Alegreya Sans" w:eastAsia="Times New Roman" w:hAnsi="Alegreya Sans" w:cs="Times New Roman"/>
                <w:b/>
                <w:bCs/>
                <w:color w:val="AF1F07"/>
                <w:sz w:val="24"/>
                <w:szCs w:val="24"/>
                <w:lang w:eastAsia="pl-PL"/>
              </w:rPr>
              <w:t>4)</w:t>
            </w:r>
            <w:r w:rsidRPr="00A57BD6">
              <w:rPr>
                <w:rFonts w:ascii="Alegreya Sans" w:eastAsia="Times New Roman" w:hAnsi="Alegreya Sans" w:cs="Times New Roman"/>
                <w:color w:val="AF1F07"/>
                <w:sz w:val="24"/>
                <w:szCs w:val="24"/>
                <w:lang w:eastAsia="pl-PL"/>
              </w:rPr>
              <w:t xml:space="preserve"> Znak ten:</w:t>
            </w:r>
          </w:p>
          <w:p w:rsidR="00A57BD6" w:rsidRPr="00A57BD6" w:rsidRDefault="00A57BD6" w:rsidP="00A57BD6">
            <w:pPr>
              <w:spacing w:after="0" w:line="240" w:lineRule="auto"/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</w:pPr>
            <w:r w:rsidRPr="00A57BD6">
              <w:rPr>
                <w:rFonts w:ascii="Alegreya Sans" w:eastAsia="Times New Roman" w:hAnsi="Alegreya Sans" w:cs="Times New Roman"/>
                <w:sz w:val="24"/>
                <w:szCs w:val="24"/>
              </w:rPr>
              <w:object w:dxaOrig="225" w:dyaOrig="225">
                <v:shape id="_x0000_i1143" type="#_x0000_t75" style="width:20.25pt;height:17.25pt" o:ole="">
                  <v:imagedata r:id="rId18" o:title=""/>
                </v:shape>
                <w:control r:id="rId29" w:name="DefaultOcxName9" w:shapeid="_x0000_i1143"/>
              </w:objec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t>a) nakazuje jazdę w prawo lub w lewo za znakiem,</w: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br/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</w:rPr>
              <w:object w:dxaOrig="225" w:dyaOrig="225">
                <v:shape id="_x0000_i1146" type="#_x0000_t75" style="width:20.25pt;height:17.25pt" o:ole="">
                  <v:imagedata r:id="rId18" o:title=""/>
                </v:shape>
                <w:control r:id="rId30" w:name="DefaultOcxName10" w:shapeid="_x0000_i1146"/>
              </w:objec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t>b) nakazuje jazdę tylko w lewo za znakiem,</w: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br/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</w:rPr>
              <w:object w:dxaOrig="225" w:dyaOrig="225">
                <v:shape id="_x0000_i1149" type="#_x0000_t75" style="width:20.25pt;height:17.25pt" o:ole="">
                  <v:imagedata r:id="rId18" o:title=""/>
                </v:shape>
                <w:control r:id="rId31" w:name="DefaultOcxName11" w:shapeid="_x0000_i1149"/>
              </w:objec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t>c) nakazuje jazdę w lewo lub w prawo przed znakiem.</w:t>
            </w:r>
          </w:p>
        </w:tc>
        <w:tc>
          <w:tcPr>
            <w:tcW w:w="2250" w:type="dxa"/>
            <w:vAlign w:val="center"/>
            <w:hideMark/>
          </w:tcPr>
          <w:p w:rsidR="00A57BD6" w:rsidRPr="00A57BD6" w:rsidRDefault="00A57BD6" w:rsidP="00A57BD6">
            <w:pPr>
              <w:spacing w:after="0" w:line="240" w:lineRule="auto"/>
              <w:jc w:val="center"/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</w:pPr>
            <w:r w:rsidRPr="00A57BD6">
              <w:rPr>
                <w:rFonts w:ascii="Alegreya Sans" w:eastAsia="Times New Roman" w:hAnsi="Alegreya Sans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1FDF217" wp14:editId="22C10F42">
                  <wp:extent cx="638175" cy="638175"/>
                  <wp:effectExtent l="0" t="0" r="9525" b="9525"/>
                  <wp:docPr id="14" name="Obraz 4" descr="znak C-8 nakazujący jazdę w prawo lub w lewo za znaki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k C-8 nakazujący jazdę w prawo lub w lewo za znaki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7BD6" w:rsidRPr="00A57BD6" w:rsidRDefault="00A57BD6" w:rsidP="00A57BD6">
      <w:pPr>
        <w:spacing w:after="240" w:line="240" w:lineRule="auto"/>
        <w:jc w:val="center"/>
        <w:rPr>
          <w:rFonts w:ascii="Alegreya Sans" w:eastAsia="Times New Roman" w:hAnsi="Alegreya Sans" w:cs="Times New Roman"/>
          <w:sz w:val="24"/>
          <w:szCs w:val="24"/>
          <w:lang w:eastAsia="pl-PL"/>
        </w:rPr>
      </w:pPr>
      <w:r w:rsidRPr="00A57BD6">
        <w:rPr>
          <w:rFonts w:ascii="Alegreya Sans" w:eastAsia="Times New Roman" w:hAnsi="Alegreya Sans" w:cs="Times New Roman"/>
          <w:sz w:val="24"/>
          <w:szCs w:val="24"/>
          <w:lang w:eastAsia="pl-PL"/>
        </w:rPr>
        <w:lastRenderedPageBreak/>
        <w:br/>
      </w:r>
    </w:p>
    <w:tbl>
      <w:tblPr>
        <w:tblW w:w="3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9"/>
        <w:gridCol w:w="3045"/>
      </w:tblGrid>
      <w:tr w:rsidR="00A57BD6" w:rsidRPr="00A57BD6" w:rsidTr="00A57B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7BD6" w:rsidRPr="00A57BD6" w:rsidRDefault="00A57BD6" w:rsidP="00A57BD6">
            <w:pPr>
              <w:spacing w:after="0" w:line="240" w:lineRule="auto"/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</w:pPr>
            <w:r w:rsidRPr="00A57BD6">
              <w:rPr>
                <w:rFonts w:ascii="Alegreya Sans" w:eastAsia="Times New Roman" w:hAnsi="Alegreya Sans" w:cs="Times New Roman"/>
                <w:b/>
                <w:bCs/>
                <w:color w:val="AF1F07"/>
                <w:sz w:val="24"/>
                <w:szCs w:val="24"/>
                <w:lang w:eastAsia="pl-PL"/>
              </w:rPr>
              <w:t>5)</w:t>
            </w:r>
            <w:r w:rsidRPr="00A57BD6">
              <w:rPr>
                <w:rFonts w:ascii="Alegreya Sans" w:eastAsia="Times New Roman" w:hAnsi="Alegreya Sans" w:cs="Times New Roman"/>
                <w:color w:val="AF1F07"/>
                <w:sz w:val="24"/>
                <w:szCs w:val="24"/>
                <w:lang w:eastAsia="pl-PL"/>
              </w:rPr>
              <w:t xml:space="preserve"> Znak ten (w związku ze znakami pionowymi B-20 lub B-32) oznacza:</w:t>
            </w:r>
          </w:p>
          <w:p w:rsidR="00A57BD6" w:rsidRPr="00A57BD6" w:rsidRDefault="00A57BD6" w:rsidP="00A57BD6">
            <w:pPr>
              <w:spacing w:after="0" w:line="240" w:lineRule="auto"/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</w:pPr>
            <w:r w:rsidRPr="00A57BD6">
              <w:rPr>
                <w:rFonts w:ascii="Alegreya Sans" w:eastAsia="Times New Roman" w:hAnsi="Alegreya Sans" w:cs="Times New Roman"/>
                <w:sz w:val="24"/>
                <w:szCs w:val="24"/>
              </w:rPr>
              <w:object w:dxaOrig="225" w:dyaOrig="225">
                <v:shape id="_x0000_i1152" type="#_x0000_t75" style="width:20.25pt;height:17.25pt" o:ole="">
                  <v:imagedata r:id="rId18" o:title=""/>
                </v:shape>
                <w:control r:id="rId33" w:name="DefaultOcxName12" w:shapeid="_x0000_i1152"/>
              </w:objec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t>a) zakaz wjazdu na skrzyżowanie bez zatrzymania się,</w: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br/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</w:rPr>
              <w:object w:dxaOrig="225" w:dyaOrig="225">
                <v:shape id="_x0000_i1155" type="#_x0000_t75" style="width:20.25pt;height:17.25pt" o:ole="">
                  <v:imagedata r:id="rId18" o:title=""/>
                </v:shape>
                <w:control r:id="rId34" w:name="DefaultOcxName13" w:shapeid="_x0000_i1155"/>
              </w:objec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t>b) miejsce warunkowego zatrzymania pojazdu,</w: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br/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</w:rPr>
              <w:object w:dxaOrig="225" w:dyaOrig="225">
                <v:shape id="_x0000_i1158" type="#_x0000_t75" style="width:20.25pt;height:17.25pt" o:ole="">
                  <v:imagedata r:id="rId18" o:title=""/>
                </v:shape>
                <w:control r:id="rId35" w:name="DefaultOcxName14" w:shapeid="_x0000_i1158"/>
              </w:objec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t>c) miejsce parkingowe.</w:t>
            </w:r>
          </w:p>
        </w:tc>
        <w:tc>
          <w:tcPr>
            <w:tcW w:w="3000" w:type="dxa"/>
            <w:vAlign w:val="center"/>
            <w:hideMark/>
          </w:tcPr>
          <w:p w:rsidR="00A57BD6" w:rsidRPr="00A57BD6" w:rsidRDefault="00A57BD6" w:rsidP="00A57BD6">
            <w:pPr>
              <w:spacing w:after="0" w:line="240" w:lineRule="auto"/>
              <w:jc w:val="center"/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</w:pPr>
            <w:r w:rsidRPr="00A57BD6">
              <w:rPr>
                <w:rFonts w:ascii="Alegreya Sans" w:eastAsia="Times New Roman" w:hAnsi="Alegreya Sans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45832F7" wp14:editId="09F8DEC6">
                  <wp:extent cx="1457325" cy="771525"/>
                  <wp:effectExtent l="0" t="0" r="9525" b="9525"/>
                  <wp:docPr id="5" name="Obraz 5" descr="linia bezwzględnego zatrzymania 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nia bezwzględnego zatrzymania S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7BD6" w:rsidRPr="00A57BD6" w:rsidRDefault="00A57BD6" w:rsidP="00A57BD6">
      <w:pPr>
        <w:spacing w:after="240" w:line="240" w:lineRule="auto"/>
        <w:jc w:val="center"/>
        <w:rPr>
          <w:rFonts w:ascii="Alegreya Sans" w:eastAsia="Times New Roman" w:hAnsi="Alegreya Sans" w:cs="Times New Roman"/>
          <w:sz w:val="24"/>
          <w:szCs w:val="24"/>
          <w:lang w:eastAsia="pl-PL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4"/>
        <w:gridCol w:w="81"/>
      </w:tblGrid>
      <w:tr w:rsidR="00A57BD6" w:rsidRPr="00A57BD6" w:rsidTr="00A57B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63"/>
              <w:gridCol w:w="4545"/>
            </w:tblGrid>
            <w:tr w:rsidR="00A57BD6" w:rsidRPr="00A57B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7BD6" w:rsidRPr="00A57BD6" w:rsidRDefault="00A57BD6" w:rsidP="00A57BD6">
                  <w:pPr>
                    <w:spacing w:after="0" w:line="240" w:lineRule="auto"/>
                    <w:rPr>
                      <w:rFonts w:ascii="Alegreya Sans" w:eastAsia="Times New Roman" w:hAnsi="Alegreya Sans" w:cs="Times New Roman"/>
                      <w:sz w:val="24"/>
                      <w:szCs w:val="24"/>
                      <w:lang w:eastAsia="pl-PL"/>
                    </w:rPr>
                  </w:pPr>
                  <w:r w:rsidRPr="00A57BD6">
                    <w:rPr>
                      <w:rFonts w:ascii="Alegreya Sans" w:eastAsia="Times New Roman" w:hAnsi="Alegreya Sans" w:cs="Times New Roman"/>
                      <w:b/>
                      <w:bCs/>
                      <w:color w:val="AF1F07"/>
                      <w:sz w:val="24"/>
                      <w:szCs w:val="24"/>
                      <w:lang w:eastAsia="pl-PL"/>
                    </w:rPr>
                    <w:t>6)</w:t>
                  </w:r>
                  <w:r w:rsidRPr="00A57BD6">
                    <w:rPr>
                      <w:rFonts w:ascii="Alegreya Sans" w:eastAsia="Times New Roman" w:hAnsi="Alegreya Sans" w:cs="Times New Roman"/>
                      <w:color w:val="AF1F07"/>
                      <w:sz w:val="24"/>
                      <w:szCs w:val="24"/>
                      <w:lang w:eastAsia="pl-PL"/>
                    </w:rPr>
                    <w:t xml:space="preserve"> Widoczna na zdjęciu dziewczynka:</w:t>
                  </w:r>
                </w:p>
                <w:p w:rsidR="00A57BD6" w:rsidRPr="00A57BD6" w:rsidRDefault="00A57BD6" w:rsidP="00A57BD6">
                  <w:pPr>
                    <w:spacing w:after="0" w:line="240" w:lineRule="auto"/>
                    <w:rPr>
                      <w:rFonts w:ascii="Alegreya Sans" w:eastAsia="Times New Roman" w:hAnsi="Alegreya Sans" w:cs="Times New Roman"/>
                      <w:sz w:val="24"/>
                      <w:szCs w:val="24"/>
                      <w:lang w:eastAsia="pl-PL"/>
                    </w:rPr>
                  </w:pPr>
                  <w:r w:rsidRPr="00A57BD6">
                    <w:rPr>
                      <w:rFonts w:ascii="Alegreya Sans" w:eastAsia="Times New Roman" w:hAnsi="Alegreya Sans" w:cs="Times New Roman"/>
                      <w:sz w:val="24"/>
                      <w:szCs w:val="24"/>
                    </w:rPr>
                    <w:object w:dxaOrig="225" w:dyaOrig="225">
                      <v:shape id="_x0000_i1161" type="#_x0000_t75" style="width:20.25pt;height:17.25pt" o:ole="">
                        <v:imagedata r:id="rId18" o:title=""/>
                      </v:shape>
                      <w:control r:id="rId37" w:name="DefaultOcxName15" w:shapeid="_x0000_i1161"/>
                    </w:object>
                  </w:r>
                  <w:r w:rsidRPr="00A57BD6">
                    <w:rPr>
                      <w:rFonts w:ascii="Alegreya Sans" w:eastAsia="Times New Roman" w:hAnsi="Alegreya Sans" w:cs="Times New Roman"/>
                      <w:sz w:val="24"/>
                      <w:szCs w:val="24"/>
                      <w:lang w:eastAsia="pl-PL"/>
                    </w:rPr>
                    <w:t>a) musi przeprowadzić hulajnogę przez jezdnię,</w:t>
                  </w:r>
                  <w:r w:rsidRPr="00A57BD6">
                    <w:rPr>
                      <w:rFonts w:ascii="Alegreya Sans" w:eastAsia="Times New Roman" w:hAnsi="Alegreya Sans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57BD6">
                    <w:rPr>
                      <w:rFonts w:ascii="Alegreya Sans" w:eastAsia="Times New Roman" w:hAnsi="Alegreya Sans" w:cs="Times New Roman"/>
                      <w:sz w:val="24"/>
                      <w:szCs w:val="24"/>
                    </w:rPr>
                    <w:object w:dxaOrig="225" w:dyaOrig="225">
                      <v:shape id="_x0000_i1164" type="#_x0000_t75" style="width:20.25pt;height:17.25pt" o:ole="">
                        <v:imagedata r:id="rId18" o:title=""/>
                      </v:shape>
                      <w:control r:id="rId38" w:name="DefaultOcxName16" w:shapeid="_x0000_i1164"/>
                    </w:object>
                  </w:r>
                  <w:r w:rsidRPr="00A57BD6">
                    <w:rPr>
                      <w:rFonts w:ascii="Alegreya Sans" w:eastAsia="Times New Roman" w:hAnsi="Alegreya Sans" w:cs="Times New Roman"/>
                      <w:sz w:val="24"/>
                      <w:szCs w:val="24"/>
                      <w:lang w:eastAsia="pl-PL"/>
                    </w:rPr>
                    <w:t>b) może przejechać na hulajnodze po pasach,</w:t>
                  </w:r>
                  <w:r w:rsidRPr="00A57BD6">
                    <w:rPr>
                      <w:rFonts w:ascii="Alegreya Sans" w:eastAsia="Times New Roman" w:hAnsi="Alegreya Sans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57BD6">
                    <w:rPr>
                      <w:rFonts w:ascii="Alegreya Sans" w:eastAsia="Times New Roman" w:hAnsi="Alegreya Sans" w:cs="Times New Roman"/>
                      <w:sz w:val="24"/>
                      <w:szCs w:val="24"/>
                    </w:rPr>
                    <w:object w:dxaOrig="225" w:dyaOrig="225">
                      <v:shape id="_x0000_i1167" type="#_x0000_t75" style="width:20.25pt;height:17.25pt" o:ole="">
                        <v:imagedata r:id="rId18" o:title=""/>
                      </v:shape>
                      <w:control r:id="rId39" w:name="DefaultOcxName17" w:shapeid="_x0000_i1167"/>
                    </w:object>
                  </w:r>
                  <w:r w:rsidRPr="00A57BD6">
                    <w:rPr>
                      <w:rFonts w:ascii="Alegreya Sans" w:eastAsia="Times New Roman" w:hAnsi="Alegreya Sans" w:cs="Times New Roman"/>
                      <w:sz w:val="24"/>
                      <w:szCs w:val="24"/>
                      <w:lang w:eastAsia="pl-PL"/>
                    </w:rPr>
                    <w:t>c) może przejechać po pasach, ale pod warunkiem, że nie ma żadnych pieszych na przejściu.</w:t>
                  </w: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A57BD6" w:rsidRPr="00A57BD6" w:rsidRDefault="00A57BD6" w:rsidP="00A57BD6">
                  <w:pPr>
                    <w:spacing w:after="0" w:line="240" w:lineRule="auto"/>
                    <w:jc w:val="center"/>
                    <w:rPr>
                      <w:rFonts w:ascii="Alegreya Sans" w:eastAsia="Times New Roman" w:hAnsi="Alegreya Sans" w:cs="Times New Roman"/>
                      <w:sz w:val="24"/>
                      <w:szCs w:val="24"/>
                      <w:lang w:eastAsia="pl-PL"/>
                    </w:rPr>
                  </w:pPr>
                  <w:r w:rsidRPr="00A57BD6">
                    <w:rPr>
                      <w:rFonts w:ascii="Alegreya Sans" w:eastAsia="Times New Roman" w:hAnsi="Alegreya Sans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BD78355" wp14:editId="79B6CB66">
                        <wp:extent cx="1771650" cy="1328738"/>
                        <wp:effectExtent l="0" t="0" r="0" b="5080"/>
                        <wp:docPr id="6" name="Obraz 6" descr="dziewczyna przed przejściem na hulajnod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ziewczyna przed przejściem na hulajnod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4364" cy="13307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57BD6" w:rsidRPr="00A57BD6" w:rsidRDefault="00A57BD6" w:rsidP="00A57BD6">
            <w:pPr>
              <w:spacing w:after="0" w:line="240" w:lineRule="auto"/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" w:type="dxa"/>
            <w:vMerge w:val="restart"/>
            <w:vAlign w:val="center"/>
            <w:hideMark/>
          </w:tcPr>
          <w:p w:rsidR="00A57BD6" w:rsidRPr="00A57BD6" w:rsidRDefault="00A57BD6" w:rsidP="00A57BD6">
            <w:pPr>
              <w:spacing w:after="0" w:line="240" w:lineRule="auto"/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</w:pPr>
          </w:p>
        </w:tc>
      </w:tr>
      <w:tr w:rsidR="00A57BD6" w:rsidRPr="00A57BD6" w:rsidTr="00A57B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7BD6" w:rsidRPr="00A57BD6" w:rsidRDefault="00A57BD6" w:rsidP="00A57BD6">
            <w:pPr>
              <w:spacing w:after="0" w:line="240" w:lineRule="auto"/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</w:pPr>
          </w:p>
          <w:p w:rsidR="00A57BD6" w:rsidRPr="00A57BD6" w:rsidRDefault="00A57BD6" w:rsidP="00A57BD6">
            <w:pPr>
              <w:spacing w:after="0" w:line="240" w:lineRule="auto"/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</w:pPr>
            <w:r w:rsidRPr="00A57BD6">
              <w:rPr>
                <w:rFonts w:ascii="Alegreya Sans" w:eastAsia="Times New Roman" w:hAnsi="Alegreya Sans" w:cs="Times New Roman"/>
                <w:b/>
                <w:bCs/>
                <w:color w:val="AF1F07"/>
                <w:sz w:val="24"/>
                <w:szCs w:val="24"/>
                <w:lang w:eastAsia="pl-PL"/>
              </w:rPr>
              <w:t>7)</w:t>
            </w:r>
            <w:r w:rsidRPr="00A57BD6">
              <w:rPr>
                <w:rFonts w:ascii="Alegreya Sans" w:eastAsia="Times New Roman" w:hAnsi="Alegreya Sans" w:cs="Times New Roman"/>
                <w:color w:val="AF1F07"/>
                <w:sz w:val="24"/>
                <w:szCs w:val="24"/>
                <w:lang w:eastAsia="pl-PL"/>
              </w:rPr>
              <w:t xml:space="preserve"> Kierującemu rowerem zabrania się:</w:t>
            </w:r>
          </w:p>
          <w:p w:rsidR="00A57BD6" w:rsidRPr="00A57BD6" w:rsidRDefault="00A57BD6" w:rsidP="00A57BD6">
            <w:pPr>
              <w:spacing w:after="0" w:line="240" w:lineRule="auto"/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</w:pPr>
            <w:r w:rsidRPr="00A57BD6">
              <w:rPr>
                <w:rFonts w:ascii="Alegreya Sans" w:eastAsia="Times New Roman" w:hAnsi="Alegreya Sans" w:cs="Times New Roman"/>
                <w:sz w:val="24"/>
                <w:szCs w:val="24"/>
              </w:rPr>
              <w:object w:dxaOrig="225" w:dyaOrig="225">
                <v:shape id="_x0000_i1170" type="#_x0000_t75" style="width:20.25pt;height:17.25pt" o:ole="">
                  <v:imagedata r:id="rId18" o:title=""/>
                </v:shape>
                <w:control r:id="rId41" w:name="DefaultOcxName18" w:shapeid="_x0000_i1170"/>
              </w:objec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t>a) wyprzedzania innych na przejazdach kolejowych,</w: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br/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</w:rPr>
              <w:object w:dxaOrig="225" w:dyaOrig="225">
                <v:shape id="_x0000_i1173" type="#_x0000_t75" style="width:20.25pt;height:17.25pt" o:ole="">
                  <v:imagedata r:id="rId18" o:title=""/>
                </v:shape>
                <w:control r:id="rId42" w:name="DefaultOcxName19" w:shapeid="_x0000_i1173"/>
              </w:objec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t>b) jazdy po jezdni obok innego uczestnika ruchu w każdych warunkach,</w: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br/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</w:rPr>
              <w:object w:dxaOrig="225" w:dyaOrig="225">
                <v:shape id="_x0000_i1176" type="#_x0000_t75" style="width:20.25pt;height:17.25pt" o:ole="">
                  <v:imagedata r:id="rId18" o:title=""/>
                </v:shape>
                <w:control r:id="rId43" w:name="DefaultOcxName20" w:shapeid="_x0000_i1176"/>
              </w:objec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t>c) korzystania z drogi dla rowerów i pieszych.</w:t>
            </w:r>
          </w:p>
        </w:tc>
        <w:tc>
          <w:tcPr>
            <w:tcW w:w="0" w:type="auto"/>
            <w:vMerge/>
            <w:vAlign w:val="center"/>
            <w:hideMark/>
          </w:tcPr>
          <w:p w:rsidR="00A57BD6" w:rsidRPr="00A57BD6" w:rsidRDefault="00A57BD6" w:rsidP="00A57BD6">
            <w:pPr>
              <w:spacing w:after="0" w:line="240" w:lineRule="auto"/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</w:pPr>
          </w:p>
        </w:tc>
      </w:tr>
    </w:tbl>
    <w:p w:rsidR="00A57BD6" w:rsidRPr="00A57BD6" w:rsidRDefault="00A57BD6" w:rsidP="00A57BD6">
      <w:pPr>
        <w:spacing w:after="240" w:line="240" w:lineRule="auto"/>
        <w:jc w:val="center"/>
        <w:rPr>
          <w:rFonts w:ascii="Alegreya Sans" w:eastAsia="Times New Roman" w:hAnsi="Alegreya Sans" w:cs="Times New Roman"/>
          <w:sz w:val="24"/>
          <w:szCs w:val="24"/>
          <w:lang w:eastAsia="pl-PL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6"/>
        <w:gridCol w:w="2712"/>
        <w:gridCol w:w="2727"/>
      </w:tblGrid>
      <w:tr w:rsidR="00A57BD6" w:rsidRPr="00A57BD6" w:rsidTr="00A57BD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57BD6" w:rsidRPr="00A57BD6" w:rsidRDefault="00A57BD6" w:rsidP="00A57BD6">
            <w:pPr>
              <w:spacing w:after="0" w:line="240" w:lineRule="auto"/>
              <w:divId w:val="1320622209"/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</w:pPr>
            <w:r w:rsidRPr="00A57BD6">
              <w:rPr>
                <w:rFonts w:ascii="Alegreya Sans" w:eastAsia="Times New Roman" w:hAnsi="Alegreya Sans" w:cs="Times New Roman"/>
                <w:b/>
                <w:bCs/>
                <w:color w:val="AF1F07"/>
                <w:sz w:val="24"/>
                <w:szCs w:val="24"/>
                <w:lang w:eastAsia="pl-PL"/>
              </w:rPr>
              <w:t>8)</w:t>
            </w:r>
            <w:r w:rsidRPr="00A57BD6">
              <w:rPr>
                <w:rFonts w:ascii="Alegreya Sans" w:eastAsia="Times New Roman" w:hAnsi="Alegreya Sans" w:cs="Times New Roman"/>
                <w:color w:val="AF1F07"/>
                <w:sz w:val="24"/>
                <w:szCs w:val="24"/>
                <w:lang w:eastAsia="pl-PL"/>
              </w:rPr>
              <w:t xml:space="preserve"> Który z tych znaków dotyczyć może szkół?</w:t>
            </w:r>
          </w:p>
        </w:tc>
      </w:tr>
      <w:tr w:rsidR="00A57BD6" w:rsidRPr="00A57BD6" w:rsidTr="00A57BD6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:rsidR="00A57BD6" w:rsidRPr="00A57BD6" w:rsidRDefault="00A57BD6" w:rsidP="00A57BD6">
            <w:pPr>
              <w:spacing w:after="0" w:line="240" w:lineRule="auto"/>
              <w:jc w:val="center"/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</w:pPr>
            <w:r w:rsidRPr="00A57BD6">
              <w:rPr>
                <w:rFonts w:ascii="Alegreya Sans" w:eastAsia="Times New Roman" w:hAnsi="Alegreya Sans" w:cs="Times New Roman"/>
                <w:sz w:val="24"/>
                <w:szCs w:val="24"/>
              </w:rPr>
              <w:object w:dxaOrig="225" w:dyaOrig="225">
                <v:shape id="_x0000_i1179" type="#_x0000_t75" style="width:20.25pt;height:17.25pt" o:ole="">
                  <v:imagedata r:id="rId18" o:title=""/>
                </v:shape>
                <w:control r:id="rId44" w:name="DefaultOcxName21" w:shapeid="_x0000_i1179"/>
              </w:objec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1650" w:type="pct"/>
            <w:vAlign w:val="center"/>
            <w:hideMark/>
          </w:tcPr>
          <w:p w:rsidR="00A57BD6" w:rsidRPr="00A57BD6" w:rsidRDefault="00A57BD6" w:rsidP="00A57BD6">
            <w:pPr>
              <w:spacing w:after="0" w:line="240" w:lineRule="auto"/>
              <w:jc w:val="center"/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</w:pPr>
            <w:r w:rsidRPr="00A57BD6">
              <w:rPr>
                <w:rFonts w:ascii="Alegreya Sans" w:eastAsia="Times New Roman" w:hAnsi="Alegreya Sans" w:cs="Times New Roman"/>
                <w:sz w:val="24"/>
                <w:szCs w:val="24"/>
              </w:rPr>
              <w:object w:dxaOrig="225" w:dyaOrig="225">
                <v:shape id="_x0000_i1182" type="#_x0000_t75" style="width:20.25pt;height:17.25pt" o:ole="">
                  <v:imagedata r:id="rId18" o:title=""/>
                </v:shape>
                <w:control r:id="rId45" w:name="DefaultOcxName22" w:shapeid="_x0000_i1182"/>
              </w:objec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1650" w:type="pct"/>
            <w:vAlign w:val="center"/>
            <w:hideMark/>
          </w:tcPr>
          <w:p w:rsidR="00A57BD6" w:rsidRPr="00A57BD6" w:rsidRDefault="00A57BD6" w:rsidP="00A57BD6">
            <w:pPr>
              <w:spacing w:after="0" w:line="240" w:lineRule="auto"/>
              <w:jc w:val="center"/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</w:pPr>
            <w:r w:rsidRPr="00A57BD6">
              <w:rPr>
                <w:rFonts w:ascii="Alegreya Sans" w:eastAsia="Times New Roman" w:hAnsi="Alegreya Sans" w:cs="Times New Roman"/>
                <w:sz w:val="24"/>
                <w:szCs w:val="24"/>
              </w:rPr>
              <w:object w:dxaOrig="225" w:dyaOrig="225">
                <v:shape id="_x0000_i1185" type="#_x0000_t75" style="width:20.25pt;height:17.25pt" o:ole="">
                  <v:imagedata r:id="rId18" o:title=""/>
                </v:shape>
                <w:control r:id="rId46" w:name="DefaultOcxName23" w:shapeid="_x0000_i1185"/>
              </w:objec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t>c)</w:t>
            </w:r>
          </w:p>
        </w:tc>
      </w:tr>
      <w:tr w:rsidR="00A57BD6" w:rsidRPr="00A57BD6" w:rsidTr="00A57BD6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:rsidR="00A57BD6" w:rsidRPr="00A57BD6" w:rsidRDefault="00A57BD6" w:rsidP="00A57BD6">
            <w:pPr>
              <w:spacing w:after="0" w:line="240" w:lineRule="auto"/>
              <w:jc w:val="center"/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</w:pPr>
            <w:r w:rsidRPr="00A57BD6">
              <w:rPr>
                <w:rFonts w:ascii="Alegreya Sans" w:eastAsia="Times New Roman" w:hAnsi="Alegreya Sans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9EE5546" wp14:editId="61375B8C">
                  <wp:extent cx="666750" cy="666750"/>
                  <wp:effectExtent l="0" t="0" r="0" b="0"/>
                  <wp:docPr id="7" name="Obraz 7" descr="znak D-6 przejście dla piesz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k D-6 przejście dla pieszy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vAlign w:val="center"/>
            <w:hideMark/>
          </w:tcPr>
          <w:p w:rsidR="00A57BD6" w:rsidRPr="00A57BD6" w:rsidRDefault="00A57BD6" w:rsidP="00A57BD6">
            <w:pPr>
              <w:spacing w:after="0" w:line="240" w:lineRule="auto"/>
              <w:jc w:val="center"/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</w:pPr>
            <w:r w:rsidRPr="00A57BD6">
              <w:rPr>
                <w:rFonts w:ascii="Alegreya Sans" w:eastAsia="Times New Roman" w:hAnsi="Alegreya Sans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74A381E" wp14:editId="419BF26B">
                  <wp:extent cx="657225" cy="590550"/>
                  <wp:effectExtent l="0" t="0" r="9525" b="0"/>
                  <wp:docPr id="8" name="Obraz 8" descr="znak A-17 ostrzegający przed dzieć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nak A-17 ostrzegający przed dzieć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vAlign w:val="center"/>
            <w:hideMark/>
          </w:tcPr>
          <w:p w:rsidR="00A57BD6" w:rsidRPr="00A57BD6" w:rsidRDefault="00A57BD6" w:rsidP="00A57BD6">
            <w:pPr>
              <w:spacing w:after="0" w:line="240" w:lineRule="auto"/>
              <w:jc w:val="center"/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</w:pPr>
            <w:r w:rsidRPr="00A57BD6">
              <w:rPr>
                <w:rFonts w:ascii="Alegreya Sans" w:eastAsia="Times New Roman" w:hAnsi="Alegreya Sans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557C0FF" wp14:editId="597D9040">
                  <wp:extent cx="638175" cy="638175"/>
                  <wp:effectExtent l="0" t="0" r="9525" b="9525"/>
                  <wp:docPr id="9" name="Obraz 9" descr="znak C-16 droga dla piesz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 C-16 droga dla pieszy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7BD6" w:rsidRPr="00A57BD6" w:rsidRDefault="00A57BD6" w:rsidP="00A57BD6">
      <w:pPr>
        <w:spacing w:after="240" w:line="240" w:lineRule="auto"/>
        <w:jc w:val="center"/>
        <w:rPr>
          <w:rFonts w:ascii="Alegreya Sans" w:eastAsia="Times New Roman" w:hAnsi="Alegreya Sans" w:cs="Times New Roman"/>
          <w:sz w:val="24"/>
          <w:szCs w:val="24"/>
          <w:lang w:eastAsia="pl-PL"/>
        </w:rPr>
      </w:pPr>
      <w:r w:rsidRPr="00A57BD6">
        <w:rPr>
          <w:rFonts w:ascii="Alegreya Sans" w:eastAsia="Times New Roman" w:hAnsi="Alegreya Sans" w:cs="Times New Roman"/>
          <w:sz w:val="24"/>
          <w:szCs w:val="24"/>
          <w:lang w:eastAsia="pl-PL"/>
        </w:rPr>
        <w:br/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5"/>
      </w:tblGrid>
      <w:tr w:rsidR="00A57BD6" w:rsidRPr="00A57BD6" w:rsidTr="00A57B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7BD6" w:rsidRPr="00A57BD6" w:rsidRDefault="00A57BD6" w:rsidP="00A57BD6">
            <w:pPr>
              <w:spacing w:after="0" w:line="240" w:lineRule="auto"/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</w:pPr>
            <w:r w:rsidRPr="00A57BD6">
              <w:rPr>
                <w:rFonts w:ascii="Alegreya Sans" w:eastAsia="Times New Roman" w:hAnsi="Alegreya Sans" w:cs="Times New Roman"/>
                <w:b/>
                <w:bCs/>
                <w:color w:val="AF1F07"/>
                <w:sz w:val="24"/>
                <w:szCs w:val="24"/>
                <w:lang w:eastAsia="pl-PL"/>
              </w:rPr>
              <w:t>9)</w:t>
            </w:r>
            <w:r w:rsidRPr="00A57BD6">
              <w:rPr>
                <w:rFonts w:ascii="Alegreya Sans" w:eastAsia="Times New Roman" w:hAnsi="Alegreya Sans" w:cs="Times New Roman"/>
                <w:color w:val="AF1F07"/>
                <w:sz w:val="24"/>
                <w:szCs w:val="24"/>
                <w:lang w:eastAsia="pl-PL"/>
              </w:rPr>
              <w:t xml:space="preserve"> Kierującemu rowerem zabrania się wyprzedzania innego rowerzysty:</w:t>
            </w:r>
          </w:p>
          <w:p w:rsidR="00A57BD6" w:rsidRPr="00A57BD6" w:rsidRDefault="00A57BD6" w:rsidP="00A57BD6">
            <w:pPr>
              <w:spacing w:after="0" w:line="240" w:lineRule="auto"/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</w:pPr>
            <w:r w:rsidRPr="00A57BD6">
              <w:rPr>
                <w:rFonts w:ascii="Alegreya Sans" w:eastAsia="Times New Roman" w:hAnsi="Alegreya Sans" w:cs="Times New Roman"/>
                <w:sz w:val="24"/>
                <w:szCs w:val="24"/>
              </w:rPr>
              <w:lastRenderedPageBreak/>
              <w:object w:dxaOrig="225" w:dyaOrig="225">
                <v:shape id="_x0000_i1188" type="#_x0000_t75" style="width:20.25pt;height:17.25pt" o:ole="">
                  <v:imagedata r:id="rId18" o:title=""/>
                </v:shape>
                <w:control r:id="rId50" w:name="DefaultOcxName24" w:shapeid="_x0000_i1188"/>
              </w:objec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t>a) w tunelach, na mostach i wiaduktach,</w: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br/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</w:rPr>
              <w:object w:dxaOrig="225" w:dyaOrig="225">
                <v:shape id="_x0000_i1191" type="#_x0000_t75" style="width:20.25pt;height:17.25pt" o:ole="">
                  <v:imagedata r:id="rId18" o:title=""/>
                </v:shape>
                <w:control r:id="rId51" w:name="DefaultOcxName25" w:shapeid="_x0000_i1191"/>
              </w:objec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t>b) z jego lewej strony, kiedy sygnalizuje on zamiar skrętu w lewo,</w: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br/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</w:rPr>
              <w:object w:dxaOrig="225" w:dyaOrig="225">
                <v:shape id="_x0000_i1194" type="#_x0000_t75" style="width:20.25pt;height:17.25pt" o:ole="">
                  <v:imagedata r:id="rId18" o:title=""/>
                </v:shape>
                <w:control r:id="rId52" w:name="DefaultOcxName26" w:shapeid="_x0000_i1194"/>
              </w:objec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t>c) na przejściach dla pieszych, gdy ruch jest kierowany.</w:t>
            </w:r>
          </w:p>
        </w:tc>
      </w:tr>
    </w:tbl>
    <w:p w:rsidR="00A57BD6" w:rsidRPr="00A57BD6" w:rsidRDefault="00A57BD6" w:rsidP="00A20AC9">
      <w:pPr>
        <w:spacing w:after="240" w:line="240" w:lineRule="auto"/>
        <w:rPr>
          <w:rFonts w:ascii="Alegreya Sans" w:eastAsia="Times New Roman" w:hAnsi="Alegreya Sans" w:cs="Times New Roman"/>
          <w:sz w:val="24"/>
          <w:szCs w:val="24"/>
          <w:lang w:eastAsia="pl-PL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0"/>
        <w:gridCol w:w="2295"/>
      </w:tblGrid>
      <w:tr w:rsidR="00A57BD6" w:rsidRPr="00A57BD6" w:rsidTr="00A57B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7BD6" w:rsidRPr="00A57BD6" w:rsidRDefault="00A57BD6" w:rsidP="00A57BD6">
            <w:pPr>
              <w:spacing w:after="0" w:line="240" w:lineRule="auto"/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</w:pPr>
            <w:r w:rsidRPr="00A57BD6">
              <w:rPr>
                <w:rFonts w:ascii="Alegreya Sans" w:eastAsia="Times New Roman" w:hAnsi="Alegreya Sans" w:cs="Times New Roman"/>
                <w:b/>
                <w:bCs/>
                <w:color w:val="AF1F07"/>
                <w:sz w:val="24"/>
                <w:szCs w:val="24"/>
                <w:lang w:eastAsia="pl-PL"/>
              </w:rPr>
              <w:t>10)</w:t>
            </w:r>
            <w:r w:rsidRPr="00A57BD6">
              <w:rPr>
                <w:rFonts w:ascii="Alegreya Sans" w:eastAsia="Times New Roman" w:hAnsi="Alegreya Sans" w:cs="Times New Roman"/>
                <w:color w:val="AF1F07"/>
                <w:sz w:val="24"/>
                <w:szCs w:val="24"/>
                <w:lang w:eastAsia="pl-PL"/>
              </w:rPr>
              <w:t xml:space="preserve"> Ten znak oznacza, że:</w:t>
            </w:r>
          </w:p>
          <w:p w:rsidR="00A57BD6" w:rsidRPr="00A57BD6" w:rsidRDefault="00A57BD6" w:rsidP="00A57BD6">
            <w:pPr>
              <w:spacing w:after="0" w:line="240" w:lineRule="auto"/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</w:pPr>
            <w:r w:rsidRPr="00A57BD6">
              <w:rPr>
                <w:rFonts w:ascii="Alegreya Sans" w:eastAsia="Times New Roman" w:hAnsi="Alegreya Sans" w:cs="Times New Roman"/>
                <w:sz w:val="24"/>
                <w:szCs w:val="24"/>
              </w:rPr>
              <w:object w:dxaOrig="225" w:dyaOrig="225">
                <v:shape id="_x0000_i1197" type="#_x0000_t75" style="width:20.25pt;height:17.25pt" o:ole="">
                  <v:imagedata r:id="rId18" o:title=""/>
                </v:shape>
                <w:control r:id="rId53" w:name="DefaultOcxName27" w:shapeid="_x0000_i1197"/>
              </w:objec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t>a) poruszasz się drogą podporządkowaną,</w: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br/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</w:rPr>
              <w:object w:dxaOrig="225" w:dyaOrig="225">
                <v:shape id="_x0000_i1200" type="#_x0000_t75" style="width:20.25pt;height:17.25pt" o:ole="">
                  <v:imagedata r:id="rId18" o:title=""/>
                </v:shape>
                <w:control r:id="rId54" w:name="DefaultOcxName28" w:shapeid="_x0000_i1200"/>
              </w:objec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t>b) masz obowiązek zatrzymania się przed drogą z pierwszeństwem przejazdu w każdym przypadku,</w: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br/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</w:rPr>
              <w:object w:dxaOrig="225" w:dyaOrig="225">
                <v:shape id="_x0000_i1203" type="#_x0000_t75" style="width:20.25pt;height:17.25pt" o:ole="">
                  <v:imagedata r:id="rId18" o:title=""/>
                </v:shape>
                <w:control r:id="rId55" w:name="DefaultOcxName29" w:shapeid="_x0000_i1203"/>
              </w:objec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t>c) poruszasz się drogą z pierwszeństwem przejazdu.</w:t>
            </w:r>
          </w:p>
        </w:tc>
        <w:tc>
          <w:tcPr>
            <w:tcW w:w="2250" w:type="dxa"/>
            <w:vAlign w:val="center"/>
            <w:hideMark/>
          </w:tcPr>
          <w:p w:rsidR="00A57BD6" w:rsidRPr="00A57BD6" w:rsidRDefault="00A57BD6" w:rsidP="00A57BD6">
            <w:pPr>
              <w:spacing w:after="0" w:line="240" w:lineRule="auto"/>
              <w:jc w:val="center"/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</w:pPr>
            <w:r w:rsidRPr="00A57BD6">
              <w:rPr>
                <w:rFonts w:ascii="Alegreya Sans" w:eastAsia="Times New Roman" w:hAnsi="Alegreya Sans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D75943A" wp14:editId="58EBE335">
                  <wp:extent cx="666750" cy="581025"/>
                  <wp:effectExtent l="0" t="0" r="0" b="9525"/>
                  <wp:docPr id="10" name="Obraz 10" descr="znak A-7: jedziesz drogą podporządkowan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nak A-7: jedziesz drogą podporządkowan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7BD6" w:rsidRPr="00A57BD6" w:rsidRDefault="00A57BD6" w:rsidP="00A57BD6">
      <w:pPr>
        <w:spacing w:after="240" w:line="240" w:lineRule="auto"/>
        <w:jc w:val="center"/>
        <w:rPr>
          <w:rFonts w:ascii="Alegreya Sans" w:eastAsia="Times New Roman" w:hAnsi="Alegreya Sans" w:cs="Times New Roman"/>
          <w:sz w:val="24"/>
          <w:szCs w:val="24"/>
          <w:lang w:eastAsia="pl-PL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5"/>
      </w:tblGrid>
      <w:tr w:rsidR="00A57BD6" w:rsidRPr="00A57BD6" w:rsidTr="00A57B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7BD6" w:rsidRPr="00A57BD6" w:rsidRDefault="00A57BD6" w:rsidP="00A57BD6">
            <w:pPr>
              <w:spacing w:after="0" w:line="240" w:lineRule="auto"/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</w:pPr>
            <w:r w:rsidRPr="00A57BD6">
              <w:rPr>
                <w:rFonts w:ascii="Alegreya Sans" w:eastAsia="Times New Roman" w:hAnsi="Alegreya Sans" w:cs="Times New Roman"/>
                <w:b/>
                <w:bCs/>
                <w:color w:val="AF1F07"/>
                <w:sz w:val="24"/>
                <w:szCs w:val="24"/>
                <w:lang w:eastAsia="pl-PL"/>
              </w:rPr>
              <w:t>11)</w:t>
            </w:r>
            <w:r w:rsidRPr="00A57BD6">
              <w:rPr>
                <w:rFonts w:ascii="Alegreya Sans" w:eastAsia="Times New Roman" w:hAnsi="Alegreya Sans" w:cs="Times New Roman"/>
                <w:color w:val="AF1F07"/>
                <w:sz w:val="24"/>
                <w:szCs w:val="24"/>
                <w:lang w:eastAsia="pl-PL"/>
              </w:rPr>
              <w:t xml:space="preserve"> Widząc autobus wyjeżdżający z zajezdni na drogę kierujący rowerem:</w:t>
            </w:r>
          </w:p>
          <w:p w:rsidR="00A57BD6" w:rsidRPr="00A57BD6" w:rsidRDefault="00A57BD6" w:rsidP="00A57BD6">
            <w:pPr>
              <w:spacing w:after="0" w:line="240" w:lineRule="auto"/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</w:pPr>
            <w:r w:rsidRPr="00A57BD6">
              <w:rPr>
                <w:rFonts w:ascii="Alegreya Sans" w:eastAsia="Times New Roman" w:hAnsi="Alegreya Sans" w:cs="Times New Roman"/>
                <w:sz w:val="24"/>
                <w:szCs w:val="24"/>
              </w:rPr>
              <w:object w:dxaOrig="225" w:dyaOrig="225">
                <v:shape id="_x0000_i1206" type="#_x0000_t75" style="width:20.25pt;height:17.25pt" o:ole="">
                  <v:imagedata r:id="rId18" o:title=""/>
                </v:shape>
                <w:control r:id="rId57" w:name="DefaultOcxName30" w:shapeid="_x0000_i1206"/>
              </w:objec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t>a) powinien ustąpić pierwszeństwa autobusowi bez względu na to, z której strony wyjeżdża,</w: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br/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</w:rPr>
              <w:object w:dxaOrig="225" w:dyaOrig="225">
                <v:shape id="_x0000_i1209" type="#_x0000_t75" style="width:20.25pt;height:17.25pt" o:ole="">
                  <v:imagedata r:id="rId18" o:title=""/>
                </v:shape>
                <w:control r:id="rId58" w:name="DefaultOcxName31" w:shapeid="_x0000_i1209"/>
              </w:objec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t>b) powinien ustąpić pierwszeństwa autobusowi, jeżeli wyjeżdża on z prawej strony,</w: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br/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</w:rPr>
              <w:object w:dxaOrig="225" w:dyaOrig="225">
                <v:shape id="_x0000_i1212" type="#_x0000_t75" style="width:20.25pt;height:17.25pt" o:ole="">
                  <v:imagedata r:id="rId18" o:title=""/>
                </v:shape>
                <w:control r:id="rId59" w:name="DefaultOcxName32" w:shapeid="_x0000_i1212"/>
              </w:objec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t>c) może przejechać przed nim, gdyż autobus włącza się do ruchu.</w:t>
            </w:r>
          </w:p>
        </w:tc>
      </w:tr>
    </w:tbl>
    <w:p w:rsidR="00A57BD6" w:rsidRPr="00A57BD6" w:rsidRDefault="00A57BD6" w:rsidP="00A57BD6">
      <w:pPr>
        <w:spacing w:after="0" w:line="240" w:lineRule="auto"/>
        <w:jc w:val="center"/>
        <w:rPr>
          <w:rFonts w:ascii="Alegreya Sans" w:eastAsia="Times New Roman" w:hAnsi="Alegreya Sans" w:cs="Times New Roman"/>
          <w:sz w:val="24"/>
          <w:szCs w:val="24"/>
          <w:lang w:eastAsia="pl-PL"/>
        </w:rPr>
      </w:pPr>
    </w:p>
    <w:tbl>
      <w:tblPr>
        <w:tblW w:w="428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8"/>
        <w:gridCol w:w="4575"/>
      </w:tblGrid>
      <w:tr w:rsidR="00A57BD6" w:rsidRPr="00A57BD6" w:rsidTr="00A20AC9">
        <w:trPr>
          <w:trHeight w:val="284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7BD6" w:rsidRPr="00A57BD6" w:rsidRDefault="00A57BD6" w:rsidP="00A57BD6">
            <w:pPr>
              <w:spacing w:after="0" w:line="240" w:lineRule="auto"/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</w:pPr>
            <w:r w:rsidRPr="00A57BD6">
              <w:rPr>
                <w:rFonts w:ascii="Alegreya Sans" w:eastAsia="Times New Roman" w:hAnsi="Alegreya Sans" w:cs="Times New Roman"/>
                <w:b/>
                <w:bCs/>
                <w:color w:val="AF1F07"/>
                <w:sz w:val="24"/>
                <w:szCs w:val="24"/>
                <w:lang w:eastAsia="pl-PL"/>
              </w:rPr>
              <w:t>12)</w:t>
            </w:r>
            <w:r w:rsidRPr="00A57BD6">
              <w:rPr>
                <w:rFonts w:ascii="Alegreya Sans" w:eastAsia="Times New Roman" w:hAnsi="Alegreya Sans" w:cs="Times New Roman"/>
                <w:color w:val="AF1F07"/>
                <w:sz w:val="24"/>
                <w:szCs w:val="24"/>
                <w:lang w:eastAsia="pl-PL"/>
              </w:rPr>
              <w:t xml:space="preserve"> W tej sytuacji kierujący motocyklem:</w:t>
            </w:r>
          </w:p>
          <w:p w:rsidR="00A57BD6" w:rsidRPr="00A57BD6" w:rsidRDefault="00A57BD6" w:rsidP="00A57BD6">
            <w:pPr>
              <w:spacing w:after="0" w:line="240" w:lineRule="auto"/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</w:pPr>
            <w:r w:rsidRPr="00A57BD6">
              <w:rPr>
                <w:rFonts w:ascii="Alegreya Sans" w:eastAsia="Times New Roman" w:hAnsi="Alegreya Sans" w:cs="Times New Roman"/>
                <w:sz w:val="24"/>
                <w:szCs w:val="24"/>
              </w:rPr>
              <w:object w:dxaOrig="225" w:dyaOrig="225">
                <v:shape id="_x0000_i1215" type="#_x0000_t75" style="width:20.25pt;height:17.25pt" o:ole="">
                  <v:imagedata r:id="rId18" o:title=""/>
                </v:shape>
                <w:control r:id="rId60" w:name="DefaultOcxName33" w:shapeid="_x0000_i1215"/>
              </w:objec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t>a) jedzie ostatni,</w: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br/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</w:rPr>
              <w:object w:dxaOrig="225" w:dyaOrig="225">
                <v:shape id="_x0000_i1218" type="#_x0000_t75" style="width:20.25pt;height:17.25pt" o:ole="">
                  <v:imagedata r:id="rId18" o:title=""/>
                </v:shape>
                <w:control r:id="rId61" w:name="DefaultOcxName34" w:shapeid="_x0000_i1218"/>
              </w:objec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t>b) ustępuje pierwszeństwa pojazdowi z numerem 2,</w: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br/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</w:rPr>
              <w:object w:dxaOrig="225" w:dyaOrig="225">
                <v:shape id="_x0000_i1221" type="#_x0000_t75" style="width:20.25pt;height:17.25pt" o:ole="">
                  <v:imagedata r:id="rId18" o:title=""/>
                </v:shape>
                <w:control r:id="rId62" w:name="DefaultOcxName35" w:shapeid="_x0000_i1221"/>
              </w:objec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t>c) jedzie pierwszy.</w:t>
            </w:r>
          </w:p>
        </w:tc>
        <w:tc>
          <w:tcPr>
            <w:tcW w:w="4310" w:type="dxa"/>
            <w:vAlign w:val="center"/>
            <w:hideMark/>
          </w:tcPr>
          <w:p w:rsidR="00A57BD6" w:rsidRPr="00A57BD6" w:rsidRDefault="00A57BD6" w:rsidP="00A57BD6">
            <w:pPr>
              <w:spacing w:after="0" w:line="240" w:lineRule="auto"/>
              <w:jc w:val="center"/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</w:pPr>
            <w:r w:rsidRPr="00A57BD6">
              <w:rPr>
                <w:rFonts w:ascii="Alegreya Sans" w:eastAsia="Times New Roman" w:hAnsi="Alegreya Sans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2ED87F5" wp14:editId="75E18967">
                  <wp:extent cx="2857500" cy="2000250"/>
                  <wp:effectExtent l="0" t="0" r="0" b="0"/>
                  <wp:docPr id="11" name="Obraz 11" descr="skrzyżowanie równorzęd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krzyżowanie równorzęd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7BD6" w:rsidRPr="00A57BD6" w:rsidRDefault="00A57BD6" w:rsidP="00A57BD6">
      <w:pPr>
        <w:spacing w:after="0" w:line="240" w:lineRule="auto"/>
        <w:jc w:val="center"/>
        <w:rPr>
          <w:rFonts w:ascii="Alegreya Sans" w:eastAsia="Times New Roman" w:hAnsi="Alegreya Sans" w:cs="Times New Roman"/>
          <w:sz w:val="24"/>
          <w:szCs w:val="24"/>
          <w:lang w:eastAsia="pl-PL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0"/>
        <w:gridCol w:w="4575"/>
      </w:tblGrid>
      <w:tr w:rsidR="00A57BD6" w:rsidRPr="00A57BD6" w:rsidTr="00A57B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7BD6" w:rsidRPr="00A57BD6" w:rsidRDefault="00A57BD6" w:rsidP="00A57BD6">
            <w:pPr>
              <w:spacing w:after="0" w:line="240" w:lineRule="auto"/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</w:pPr>
            <w:r w:rsidRPr="00A57BD6">
              <w:rPr>
                <w:rFonts w:ascii="Alegreya Sans" w:eastAsia="Times New Roman" w:hAnsi="Alegreya Sans" w:cs="Times New Roman"/>
                <w:b/>
                <w:bCs/>
                <w:color w:val="AF1F07"/>
                <w:sz w:val="24"/>
                <w:szCs w:val="24"/>
                <w:lang w:eastAsia="pl-PL"/>
              </w:rPr>
              <w:t>13)</w:t>
            </w:r>
            <w:r w:rsidRPr="00A57BD6">
              <w:rPr>
                <w:rFonts w:ascii="Alegreya Sans" w:eastAsia="Times New Roman" w:hAnsi="Alegreya Sans" w:cs="Times New Roman"/>
                <w:color w:val="AF1F07"/>
                <w:sz w:val="24"/>
                <w:szCs w:val="24"/>
                <w:lang w:eastAsia="pl-PL"/>
              </w:rPr>
              <w:t xml:space="preserve"> W tej sytuacji rowerzysta z numerem 1:</w:t>
            </w:r>
          </w:p>
          <w:p w:rsidR="00A57BD6" w:rsidRPr="00A57BD6" w:rsidRDefault="00A57BD6" w:rsidP="00A57BD6">
            <w:pPr>
              <w:spacing w:after="0" w:line="240" w:lineRule="auto"/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</w:pPr>
            <w:r w:rsidRPr="00A57BD6">
              <w:rPr>
                <w:rFonts w:ascii="Alegreya Sans" w:eastAsia="Times New Roman" w:hAnsi="Alegreya Sans" w:cs="Times New Roman"/>
                <w:sz w:val="24"/>
                <w:szCs w:val="24"/>
              </w:rPr>
              <w:object w:dxaOrig="225" w:dyaOrig="225">
                <v:shape id="_x0000_i1224" type="#_x0000_t75" style="width:20.25pt;height:17.25pt" o:ole="">
                  <v:imagedata r:id="rId18" o:title=""/>
                </v:shape>
                <w:control r:id="rId64" w:name="DefaultOcxName36" w:shapeid="_x0000_i1224"/>
              </w:objec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t>a) ustępuje pierwszeństwa pojazdowi z numerem 3,</w: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br/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</w:rPr>
              <w:object w:dxaOrig="225" w:dyaOrig="225">
                <v:shape id="_x0000_i1227" type="#_x0000_t75" style="width:20.25pt;height:17.25pt" o:ole="">
                  <v:imagedata r:id="rId18" o:title=""/>
                </v:shape>
                <w:control r:id="rId65" w:name="DefaultOcxName37" w:shapeid="_x0000_i1227"/>
              </w:objec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t>b) ma pierwszeństwo tylko przed pojazdem numer 2,</w: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br/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</w:rPr>
              <w:object w:dxaOrig="225" w:dyaOrig="225">
                <v:shape id="_x0000_i1230" type="#_x0000_t75" style="width:20.25pt;height:17.25pt" o:ole="">
                  <v:imagedata r:id="rId18" o:title=""/>
                </v:shape>
                <w:control r:id="rId66" w:name="DefaultOcxName38" w:shapeid="_x0000_i1230"/>
              </w:objec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t>c) jedzie pierwszy.</w:t>
            </w:r>
          </w:p>
        </w:tc>
        <w:tc>
          <w:tcPr>
            <w:tcW w:w="4500" w:type="dxa"/>
            <w:vAlign w:val="center"/>
            <w:hideMark/>
          </w:tcPr>
          <w:p w:rsidR="00A57BD6" w:rsidRPr="00A57BD6" w:rsidRDefault="00A57BD6" w:rsidP="00A57BD6">
            <w:pPr>
              <w:spacing w:after="0" w:line="240" w:lineRule="auto"/>
              <w:jc w:val="center"/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</w:pPr>
            <w:r w:rsidRPr="00A57BD6">
              <w:rPr>
                <w:rFonts w:ascii="Alegreya Sans" w:eastAsia="Times New Roman" w:hAnsi="Alegreya Sans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CBE69BB" wp14:editId="2D15F38B">
                  <wp:extent cx="2857500" cy="2000250"/>
                  <wp:effectExtent l="0" t="0" r="0" b="0"/>
                  <wp:docPr id="12" name="Obraz 12" descr="skrzyżowanie ze znak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krzyżowanie ze znaka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7BD6" w:rsidRPr="00A57BD6" w:rsidRDefault="00A57BD6" w:rsidP="00A57BD6">
      <w:pPr>
        <w:spacing w:after="0" w:line="240" w:lineRule="auto"/>
        <w:jc w:val="center"/>
        <w:rPr>
          <w:rFonts w:ascii="Alegreya Sans" w:eastAsia="Times New Roman" w:hAnsi="Alegreya Sans" w:cs="Times New Roman"/>
          <w:sz w:val="24"/>
          <w:szCs w:val="24"/>
          <w:lang w:eastAsia="pl-PL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0"/>
        <w:gridCol w:w="4575"/>
      </w:tblGrid>
      <w:tr w:rsidR="00A57BD6" w:rsidRPr="00A57BD6" w:rsidTr="00A57B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7BD6" w:rsidRPr="00A57BD6" w:rsidRDefault="00A57BD6" w:rsidP="00A57BD6">
            <w:pPr>
              <w:spacing w:after="0" w:line="240" w:lineRule="auto"/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</w:pPr>
            <w:r w:rsidRPr="00A57BD6">
              <w:rPr>
                <w:rFonts w:ascii="Alegreya Sans" w:eastAsia="Times New Roman" w:hAnsi="Alegreya Sans" w:cs="Times New Roman"/>
                <w:b/>
                <w:bCs/>
                <w:color w:val="AF1F07"/>
                <w:sz w:val="24"/>
                <w:szCs w:val="24"/>
                <w:lang w:eastAsia="pl-PL"/>
              </w:rPr>
              <w:lastRenderedPageBreak/>
              <w:t>14)</w:t>
            </w:r>
            <w:r w:rsidRPr="00A57BD6">
              <w:rPr>
                <w:rFonts w:ascii="Alegreya Sans" w:eastAsia="Times New Roman" w:hAnsi="Alegreya Sans" w:cs="Times New Roman"/>
                <w:color w:val="AF1F07"/>
                <w:sz w:val="24"/>
                <w:szCs w:val="24"/>
                <w:lang w:eastAsia="pl-PL"/>
              </w:rPr>
              <w:t xml:space="preserve"> W tej sytuacji kolejność przejazdu jest następująca:</w:t>
            </w:r>
          </w:p>
          <w:p w:rsidR="00A57BD6" w:rsidRPr="00A57BD6" w:rsidRDefault="00A57BD6" w:rsidP="00A57BD6">
            <w:pPr>
              <w:spacing w:after="0" w:line="240" w:lineRule="auto"/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</w:pPr>
            <w:r w:rsidRPr="00A57BD6">
              <w:rPr>
                <w:rFonts w:ascii="Alegreya Sans" w:eastAsia="Times New Roman" w:hAnsi="Alegreya Sans" w:cs="Times New Roman"/>
                <w:sz w:val="24"/>
                <w:szCs w:val="24"/>
              </w:rPr>
              <w:object w:dxaOrig="225" w:dyaOrig="225">
                <v:shape id="_x0000_i1233" type="#_x0000_t75" style="width:20.25pt;height:17.25pt" o:ole="">
                  <v:imagedata r:id="rId20" o:title=""/>
                </v:shape>
                <w:control r:id="rId68" w:name="DefaultOcxName39" w:shapeid="_x0000_i1233"/>
              </w:objec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t>a) 4 - 1 - 2 - 3,</w: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br/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</w:rPr>
              <w:object w:dxaOrig="225" w:dyaOrig="225">
                <v:shape id="_x0000_i1236" type="#_x0000_t75" style="width:20.25pt;height:17.25pt" o:ole="">
                  <v:imagedata r:id="rId18" o:title=""/>
                </v:shape>
                <w:control r:id="rId69" w:name="DefaultOcxName40" w:shapeid="_x0000_i1236"/>
              </w:objec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t>b) 1 - 2 - 3 - 4,</w: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br/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</w:rPr>
              <w:object w:dxaOrig="225" w:dyaOrig="225">
                <v:shape id="_x0000_i1239" type="#_x0000_t75" style="width:20.25pt;height:17.25pt" o:ole="">
                  <v:imagedata r:id="rId18" o:title=""/>
                </v:shape>
                <w:control r:id="rId70" w:name="DefaultOcxName41" w:shapeid="_x0000_i1239"/>
              </w:objec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t>c) 3 - 4 - 1 - 2.</w:t>
            </w:r>
          </w:p>
        </w:tc>
        <w:tc>
          <w:tcPr>
            <w:tcW w:w="4500" w:type="dxa"/>
            <w:vAlign w:val="center"/>
            <w:hideMark/>
          </w:tcPr>
          <w:p w:rsidR="00A57BD6" w:rsidRPr="00A57BD6" w:rsidRDefault="00A57BD6" w:rsidP="00A57BD6">
            <w:pPr>
              <w:spacing w:after="0" w:line="240" w:lineRule="auto"/>
              <w:jc w:val="center"/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</w:pPr>
            <w:r w:rsidRPr="00A57BD6">
              <w:rPr>
                <w:rFonts w:ascii="Alegreya Sans" w:eastAsia="Times New Roman" w:hAnsi="Alegreya Sans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679EA6A" wp14:editId="7DF81E6B">
                  <wp:extent cx="2857500" cy="2000250"/>
                  <wp:effectExtent l="0" t="0" r="0" b="0"/>
                  <wp:docPr id="13" name="Obraz 13" descr="skrzyżowanie z drogą główn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krzyżowanie z drogą główn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7BD6" w:rsidRPr="00A57BD6" w:rsidRDefault="00A57BD6" w:rsidP="00A57BD6">
      <w:pPr>
        <w:spacing w:after="0" w:line="240" w:lineRule="auto"/>
        <w:jc w:val="center"/>
        <w:rPr>
          <w:rFonts w:ascii="Alegreya Sans" w:eastAsia="Times New Roman" w:hAnsi="Alegreya Sans" w:cs="Times New Roman"/>
          <w:sz w:val="24"/>
          <w:szCs w:val="24"/>
          <w:lang w:eastAsia="pl-PL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5"/>
      </w:tblGrid>
      <w:tr w:rsidR="00A57BD6" w:rsidRPr="00A57BD6" w:rsidTr="00A57B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7BD6" w:rsidRPr="00A57BD6" w:rsidRDefault="00A57BD6" w:rsidP="00A57BD6">
            <w:pPr>
              <w:spacing w:after="0" w:line="240" w:lineRule="auto"/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</w:pPr>
            <w:r w:rsidRPr="00A57BD6">
              <w:rPr>
                <w:rFonts w:ascii="Alegreya Sans" w:eastAsia="Times New Roman" w:hAnsi="Alegreya Sans" w:cs="Times New Roman"/>
                <w:b/>
                <w:bCs/>
                <w:color w:val="AF1F07"/>
                <w:sz w:val="24"/>
                <w:szCs w:val="24"/>
                <w:lang w:eastAsia="pl-PL"/>
              </w:rPr>
              <w:t>15)</w:t>
            </w:r>
            <w:r w:rsidRPr="00A57BD6">
              <w:rPr>
                <w:rFonts w:ascii="Alegreya Sans" w:eastAsia="Times New Roman" w:hAnsi="Alegreya Sans" w:cs="Times New Roman"/>
                <w:color w:val="AF1F07"/>
                <w:sz w:val="24"/>
                <w:szCs w:val="24"/>
                <w:lang w:eastAsia="pl-PL"/>
              </w:rPr>
              <w:t xml:space="preserve"> Jeżeli osoba ranna w wypadku drogowym doznała złamania, w którym kość przebiła skórę, to należy:</w:t>
            </w:r>
          </w:p>
          <w:p w:rsidR="00A57BD6" w:rsidRPr="00A57BD6" w:rsidRDefault="00A57BD6" w:rsidP="00A57BD6">
            <w:pPr>
              <w:spacing w:after="0" w:line="240" w:lineRule="auto"/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</w:pPr>
            <w:r w:rsidRPr="00A57BD6">
              <w:rPr>
                <w:rFonts w:ascii="Alegreya Sans" w:eastAsia="Times New Roman" w:hAnsi="Alegreya Sans" w:cs="Times New Roman"/>
                <w:sz w:val="24"/>
                <w:szCs w:val="24"/>
              </w:rPr>
              <w:object w:dxaOrig="225" w:dyaOrig="225">
                <v:shape id="_x0000_i1242" type="#_x0000_t75" style="width:20.25pt;height:17.25pt" o:ole="">
                  <v:imagedata r:id="rId18" o:title=""/>
                </v:shape>
                <w:control r:id="rId72" w:name="DefaultOcxName42" w:shapeid="_x0000_i1242"/>
              </w:objec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t>a) miejsce przebicia skóry opatrzyć jak każdą inną ranę,</w: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br/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</w:rPr>
              <w:object w:dxaOrig="225" w:dyaOrig="225">
                <v:shape id="_x0000_i1245" type="#_x0000_t75" style="width:20.25pt;height:17.25pt" o:ole="">
                  <v:imagedata r:id="rId18" o:title=""/>
                </v:shape>
                <w:control r:id="rId73" w:name="DefaultOcxName43" w:shapeid="_x0000_i1245"/>
              </w:objec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t>b) przy nieznacznym krwawieniu założyć mocny opatrunek uciskowy,</w: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br/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</w:rPr>
              <w:object w:dxaOrig="225" w:dyaOrig="225">
                <v:shape id="_x0000_i1248" type="#_x0000_t75" style="width:20.25pt;height:17.25pt" o:ole="">
                  <v:imagedata r:id="rId18" o:title=""/>
                </v:shape>
                <w:control r:id="rId74" w:name="DefaultOcxName44" w:shapeid="_x0000_i1248"/>
              </w:object>
            </w:r>
            <w:r w:rsidRPr="00A57BD6">
              <w:rPr>
                <w:rFonts w:ascii="Alegreya Sans" w:eastAsia="Times New Roman" w:hAnsi="Alegreya Sans" w:cs="Times New Roman"/>
                <w:sz w:val="24"/>
                <w:szCs w:val="24"/>
                <w:lang w:eastAsia="pl-PL"/>
              </w:rPr>
              <w:t>c) wyłącznie unieruchomić kończynę bez opatrunku, by nie wywierała ucisku na kość.</w:t>
            </w:r>
          </w:p>
        </w:tc>
      </w:tr>
    </w:tbl>
    <w:p w:rsidR="00A57BD6" w:rsidRPr="00A57BD6" w:rsidRDefault="00A57BD6" w:rsidP="00A57BD6">
      <w:pPr>
        <w:spacing w:after="240" w:line="240" w:lineRule="auto"/>
        <w:jc w:val="center"/>
        <w:rPr>
          <w:rFonts w:ascii="Alegreya Sans" w:eastAsia="Times New Roman" w:hAnsi="Alegreya Sans" w:cs="Times New Roman"/>
          <w:sz w:val="24"/>
          <w:szCs w:val="24"/>
          <w:lang w:eastAsia="pl-PL"/>
        </w:rPr>
      </w:pPr>
      <w:r w:rsidRPr="00A57BD6">
        <w:rPr>
          <w:rFonts w:ascii="Alegreya Sans" w:eastAsia="Times New Roman" w:hAnsi="Alegreya Sans" w:cs="Times New Roman"/>
          <w:sz w:val="24"/>
          <w:szCs w:val="24"/>
          <w:lang w:eastAsia="pl-PL"/>
        </w:rPr>
        <w:br/>
      </w:r>
    </w:p>
    <w:p w:rsidR="00A57BD6" w:rsidRDefault="00564ABE" w:rsidP="00A57BD6">
      <w:pP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pl-PL"/>
        </w:rPr>
        <w:t xml:space="preserve">Termin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pl-PL"/>
        </w:rPr>
        <w:t>odeslania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pl-PL"/>
        </w:rPr>
        <w:t xml:space="preserve"> 8.04.20r.</w:t>
      </w:r>
      <w:r w:rsidR="006878A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pl-PL"/>
        </w:rPr>
        <w:t xml:space="preserve"> </w:t>
      </w:r>
    </w:p>
    <w:p w:rsidR="006878A1" w:rsidRPr="00A57BD6" w:rsidRDefault="006878A1" w:rsidP="00A57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pl-PL"/>
        </w:rPr>
        <w:t>Test wcześniejszy również proszę przesłać do 8.04.20r. ( osoby które jeszcze tego nie zrobiły)</w:t>
      </w:r>
    </w:p>
    <w:sectPr w:rsidR="006878A1" w:rsidRPr="00A57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egreya Sa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9086E"/>
    <w:multiLevelType w:val="multilevel"/>
    <w:tmpl w:val="1C9A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D6"/>
    <w:rsid w:val="004C389A"/>
    <w:rsid w:val="00564ABE"/>
    <w:rsid w:val="006878A1"/>
    <w:rsid w:val="0079022A"/>
    <w:rsid w:val="0093070F"/>
    <w:rsid w:val="00A20AC9"/>
    <w:rsid w:val="00A57BD6"/>
    <w:rsid w:val="00F7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4:docId w14:val="1DC03A1C"/>
  <w15:chartTrackingRefBased/>
  <w15:docId w15:val="{117AF9DF-5DD9-40B9-94AD-5C573344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7BD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4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rd.edu.pl/znaki/md14.html" TargetMode="External"/><Relationship Id="rId18" Type="http://schemas.openxmlformats.org/officeDocument/2006/relationships/image" Target="media/image3.wmf"/><Relationship Id="rId26" Type="http://schemas.openxmlformats.org/officeDocument/2006/relationships/control" Target="activeX/activeX7.xml"/><Relationship Id="rId39" Type="http://schemas.openxmlformats.org/officeDocument/2006/relationships/control" Target="activeX/activeX18.xml"/><Relationship Id="rId21" Type="http://schemas.openxmlformats.org/officeDocument/2006/relationships/control" Target="activeX/activeX2.xml"/><Relationship Id="rId34" Type="http://schemas.openxmlformats.org/officeDocument/2006/relationships/control" Target="activeX/activeX14.xml"/><Relationship Id="rId42" Type="http://schemas.openxmlformats.org/officeDocument/2006/relationships/control" Target="activeX/activeX20.xml"/><Relationship Id="rId47" Type="http://schemas.openxmlformats.org/officeDocument/2006/relationships/image" Target="media/image8.gif"/><Relationship Id="rId50" Type="http://schemas.openxmlformats.org/officeDocument/2006/relationships/control" Target="activeX/activeX25.xml"/><Relationship Id="rId55" Type="http://schemas.openxmlformats.org/officeDocument/2006/relationships/control" Target="activeX/activeX30.xml"/><Relationship Id="rId63" Type="http://schemas.openxmlformats.org/officeDocument/2006/relationships/image" Target="media/image12.jpeg"/><Relationship Id="rId68" Type="http://schemas.openxmlformats.org/officeDocument/2006/relationships/control" Target="activeX/activeX40.xml"/><Relationship Id="rId76" Type="http://schemas.openxmlformats.org/officeDocument/2006/relationships/theme" Target="theme/theme1.xml"/><Relationship Id="rId7" Type="http://schemas.openxmlformats.org/officeDocument/2006/relationships/hyperlink" Target="https://brd.edu.pl/strony/szcz_ostr.html" TargetMode="External"/><Relationship Id="rId71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hyperlink" Target="https://brd.edu.pl/strony/szcz_ostr.html" TargetMode="External"/><Relationship Id="rId29" Type="http://schemas.openxmlformats.org/officeDocument/2006/relationships/control" Target="activeX/activeX10.xml"/><Relationship Id="rId11" Type="http://schemas.openxmlformats.org/officeDocument/2006/relationships/hyperlink" Target="https://brd.edu.pl/znaki/md53.html" TargetMode="External"/><Relationship Id="rId24" Type="http://schemas.openxmlformats.org/officeDocument/2006/relationships/control" Target="activeX/activeX5.xml"/><Relationship Id="rId32" Type="http://schemas.openxmlformats.org/officeDocument/2006/relationships/image" Target="media/image5.gif"/><Relationship Id="rId37" Type="http://schemas.openxmlformats.org/officeDocument/2006/relationships/control" Target="activeX/activeX16.xml"/><Relationship Id="rId40" Type="http://schemas.openxmlformats.org/officeDocument/2006/relationships/image" Target="media/image7.jpeg"/><Relationship Id="rId45" Type="http://schemas.openxmlformats.org/officeDocument/2006/relationships/control" Target="activeX/activeX23.xml"/><Relationship Id="rId53" Type="http://schemas.openxmlformats.org/officeDocument/2006/relationships/control" Target="activeX/activeX28.xml"/><Relationship Id="rId58" Type="http://schemas.openxmlformats.org/officeDocument/2006/relationships/control" Target="activeX/activeX32.xml"/><Relationship Id="rId66" Type="http://schemas.openxmlformats.org/officeDocument/2006/relationships/control" Target="activeX/activeX39.xml"/><Relationship Id="rId74" Type="http://schemas.openxmlformats.org/officeDocument/2006/relationships/control" Target="activeX/activeX45.xml"/><Relationship Id="rId5" Type="http://schemas.openxmlformats.org/officeDocument/2006/relationships/image" Target="media/image1.png"/><Relationship Id="rId15" Type="http://schemas.openxmlformats.org/officeDocument/2006/relationships/hyperlink" Target="https://brd.edu.pl/znaki/mp11.html" TargetMode="External"/><Relationship Id="rId23" Type="http://schemas.openxmlformats.org/officeDocument/2006/relationships/control" Target="activeX/activeX4.xml"/><Relationship Id="rId28" Type="http://schemas.openxmlformats.org/officeDocument/2006/relationships/control" Target="activeX/activeX9.xml"/><Relationship Id="rId36" Type="http://schemas.openxmlformats.org/officeDocument/2006/relationships/image" Target="media/image6.gif"/><Relationship Id="rId49" Type="http://schemas.openxmlformats.org/officeDocument/2006/relationships/image" Target="media/image10.gif"/><Relationship Id="rId57" Type="http://schemas.openxmlformats.org/officeDocument/2006/relationships/control" Target="activeX/activeX31.xml"/><Relationship Id="rId61" Type="http://schemas.openxmlformats.org/officeDocument/2006/relationships/control" Target="activeX/activeX35.xml"/><Relationship Id="rId10" Type="http://schemas.openxmlformats.org/officeDocument/2006/relationships/hyperlink" Target="https://brd.edu.pl/znaki/md47.html" TargetMode="External"/><Relationship Id="rId19" Type="http://schemas.openxmlformats.org/officeDocument/2006/relationships/control" Target="activeX/activeX1.xml"/><Relationship Id="rId31" Type="http://schemas.openxmlformats.org/officeDocument/2006/relationships/control" Target="activeX/activeX12.xml"/><Relationship Id="rId44" Type="http://schemas.openxmlformats.org/officeDocument/2006/relationships/control" Target="activeX/activeX22.xml"/><Relationship Id="rId52" Type="http://schemas.openxmlformats.org/officeDocument/2006/relationships/control" Target="activeX/activeX27.xml"/><Relationship Id="rId60" Type="http://schemas.openxmlformats.org/officeDocument/2006/relationships/control" Target="activeX/activeX34.xml"/><Relationship Id="rId65" Type="http://schemas.openxmlformats.org/officeDocument/2006/relationships/control" Target="activeX/activeX38.xml"/><Relationship Id="rId73" Type="http://schemas.openxmlformats.org/officeDocument/2006/relationships/control" Target="activeX/activeX44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brd.edu.pl/znaki/mc13a.html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8.xml"/><Relationship Id="rId30" Type="http://schemas.openxmlformats.org/officeDocument/2006/relationships/control" Target="activeX/activeX11.xml"/><Relationship Id="rId35" Type="http://schemas.openxmlformats.org/officeDocument/2006/relationships/control" Target="activeX/activeX15.xml"/><Relationship Id="rId43" Type="http://schemas.openxmlformats.org/officeDocument/2006/relationships/control" Target="activeX/activeX21.xml"/><Relationship Id="rId48" Type="http://schemas.openxmlformats.org/officeDocument/2006/relationships/image" Target="media/image9.gif"/><Relationship Id="rId56" Type="http://schemas.openxmlformats.org/officeDocument/2006/relationships/image" Target="media/image11.gif"/><Relationship Id="rId64" Type="http://schemas.openxmlformats.org/officeDocument/2006/relationships/control" Target="activeX/activeX37.xml"/><Relationship Id="rId69" Type="http://schemas.openxmlformats.org/officeDocument/2006/relationships/control" Target="activeX/activeX41.xml"/><Relationship Id="rId8" Type="http://schemas.openxmlformats.org/officeDocument/2006/relationships/hyperlink" Target="https://brd.edu.pl/strony/szcz_ostr.html" TargetMode="External"/><Relationship Id="rId51" Type="http://schemas.openxmlformats.org/officeDocument/2006/relationships/control" Target="activeX/activeX26.xml"/><Relationship Id="rId72" Type="http://schemas.openxmlformats.org/officeDocument/2006/relationships/control" Target="activeX/activeX43.xml"/><Relationship Id="rId3" Type="http://schemas.openxmlformats.org/officeDocument/2006/relationships/settings" Target="settings.xml"/><Relationship Id="rId12" Type="http://schemas.openxmlformats.org/officeDocument/2006/relationships/hyperlink" Target="https://brd.edu.pl/znaki/md41.html" TargetMode="External"/><Relationship Id="rId17" Type="http://schemas.openxmlformats.org/officeDocument/2006/relationships/hyperlink" Target="mailto:t.orlinska@hotmail.com" TargetMode="External"/><Relationship Id="rId25" Type="http://schemas.openxmlformats.org/officeDocument/2006/relationships/control" Target="activeX/activeX6.xml"/><Relationship Id="rId33" Type="http://schemas.openxmlformats.org/officeDocument/2006/relationships/control" Target="activeX/activeX13.xml"/><Relationship Id="rId38" Type="http://schemas.openxmlformats.org/officeDocument/2006/relationships/control" Target="activeX/activeX17.xml"/><Relationship Id="rId46" Type="http://schemas.openxmlformats.org/officeDocument/2006/relationships/control" Target="activeX/activeX24.xml"/><Relationship Id="rId59" Type="http://schemas.openxmlformats.org/officeDocument/2006/relationships/control" Target="activeX/activeX33.xml"/><Relationship Id="rId67" Type="http://schemas.openxmlformats.org/officeDocument/2006/relationships/image" Target="media/image13.jpeg"/><Relationship Id="rId20" Type="http://schemas.openxmlformats.org/officeDocument/2006/relationships/image" Target="media/image4.wmf"/><Relationship Id="rId41" Type="http://schemas.openxmlformats.org/officeDocument/2006/relationships/control" Target="activeX/activeX19.xml"/><Relationship Id="rId54" Type="http://schemas.openxmlformats.org/officeDocument/2006/relationships/control" Target="activeX/activeX29.xml"/><Relationship Id="rId62" Type="http://schemas.openxmlformats.org/officeDocument/2006/relationships/control" Target="activeX/activeX36.xml"/><Relationship Id="rId70" Type="http://schemas.openxmlformats.org/officeDocument/2006/relationships/control" Target="activeX/activeX42.xm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rd.edu.pl/znaki/ma5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1214</Words>
  <Characters>7285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4</cp:revision>
  <dcterms:created xsi:type="dcterms:W3CDTF">2020-04-01T19:31:00Z</dcterms:created>
  <dcterms:modified xsi:type="dcterms:W3CDTF">2020-04-02T16:45:00Z</dcterms:modified>
</cp:coreProperties>
</file>