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F7" w:rsidRPr="00C41361" w:rsidRDefault="00E86EF7" w:rsidP="00E86E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361">
        <w:rPr>
          <w:rFonts w:ascii="Times New Roman" w:hAnsi="Times New Roman" w:cs="Times New Roman"/>
          <w:b/>
          <w:bCs/>
          <w:sz w:val="24"/>
          <w:szCs w:val="24"/>
        </w:rPr>
        <w:t xml:space="preserve">Technika kl.5                                                                                     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41361">
        <w:rPr>
          <w:rFonts w:ascii="Times New Roman" w:hAnsi="Times New Roman" w:cs="Times New Roman"/>
          <w:b/>
          <w:bCs/>
          <w:sz w:val="24"/>
          <w:szCs w:val="24"/>
        </w:rPr>
        <w:t>.05.20r.</w:t>
      </w:r>
    </w:p>
    <w:p w:rsidR="00E86EF7" w:rsidRPr="005D6551" w:rsidRDefault="00E86EF7" w:rsidP="00E86EF7">
      <w:pPr>
        <w:rPr>
          <w:rFonts w:ascii="Times New Roman" w:hAnsi="Times New Roman" w:cs="Times New Roman"/>
          <w:sz w:val="24"/>
          <w:szCs w:val="24"/>
        </w:rPr>
      </w:pPr>
    </w:p>
    <w:p w:rsidR="00E86EF7" w:rsidRPr="00E86EF7" w:rsidRDefault="00E86EF7" w:rsidP="00E86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36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Temat : Piasek i glina, czyli o szkle i ceramice.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–  </w:t>
      </w:r>
      <w:r w:rsidRPr="00E86EF7">
        <w:rPr>
          <w:rFonts w:ascii="Times New Roman" w:hAnsi="Times New Roman" w:cs="Times New Roman"/>
          <w:b/>
          <w:bCs/>
          <w:sz w:val="24"/>
          <w:szCs w:val="24"/>
        </w:rPr>
        <w:t xml:space="preserve">proszę do poprzedniego tematu dopisać jeszcze jeden numer lekcji  i datę </w:t>
      </w:r>
    </w:p>
    <w:p w:rsidR="00E86EF7" w:rsidRDefault="00E86EF7" w:rsidP="00E86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F7" w:rsidRDefault="00E86EF7" w:rsidP="00E86EF7">
      <w:pPr>
        <w:rPr>
          <w:rFonts w:ascii="Times New Roman" w:hAnsi="Times New Roman" w:cs="Times New Roman"/>
          <w:sz w:val="24"/>
          <w:szCs w:val="24"/>
        </w:rPr>
      </w:pPr>
    </w:p>
    <w:p w:rsidR="00E86EF7" w:rsidRDefault="00E86EF7" w:rsidP="00E86EF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sz w:val="28"/>
          <w:szCs w:val="28"/>
        </w:rPr>
        <w:t>Zapoznajcie się z materiałem w podręczniku na str.124- 131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 a następnie odpowiedzcie w zeszycie na następujące pytania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6EF7" w:rsidRPr="00C41361" w:rsidRDefault="00E86EF7" w:rsidP="00E86EF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6EF7" w:rsidRPr="00C41361" w:rsidRDefault="00E86EF7" w:rsidP="00E86E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Jak powstaje szkło kolorowe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86EF7" w:rsidRPr="00C41361" w:rsidRDefault="00E86EF7" w:rsidP="00E86E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 to jest szkło wodne?</w:t>
      </w:r>
    </w:p>
    <w:p w:rsidR="00E86EF7" w:rsidRDefault="00E86EF7" w:rsidP="00E86E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 to są światłowody i jakie mają zastosowanie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86EF7" w:rsidRPr="00E86EF7" w:rsidRDefault="00E86EF7" w:rsidP="00E86EF7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6EF7" w:rsidRPr="00C41361" w:rsidRDefault="00E86EF7" w:rsidP="00E86EF7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Odpowiedzi proszę przesłać do sprawdzenia na adres : t.orlinska@hotmail.com</w:t>
      </w:r>
    </w:p>
    <w:p w:rsidR="00E86EF7" w:rsidRPr="00C41361" w:rsidRDefault="00E86EF7" w:rsidP="00E86EF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6EF7" w:rsidRPr="00C41361" w:rsidRDefault="00E86EF7" w:rsidP="00E86E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EF7" w:rsidRPr="00C41361" w:rsidRDefault="00E86EF7" w:rsidP="00E86EF7">
      <w:pPr>
        <w:spacing w:line="360" w:lineRule="auto"/>
        <w:rPr>
          <w:b/>
          <w:bCs/>
        </w:rPr>
      </w:pPr>
    </w:p>
    <w:p w:rsidR="00193B44" w:rsidRDefault="00E86EF7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965"/>
    <w:multiLevelType w:val="hybridMultilevel"/>
    <w:tmpl w:val="40184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F7"/>
    <w:rsid w:val="004C389A"/>
    <w:rsid w:val="0079022A"/>
    <w:rsid w:val="00E8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8DFA"/>
  <w15:chartTrackingRefBased/>
  <w15:docId w15:val="{F65BEF09-E494-4F37-AC86-E35DC70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2020-05-10T14:43:00Z</dcterms:created>
  <dcterms:modified xsi:type="dcterms:W3CDTF">2020-05-10T14:48:00Z</dcterms:modified>
</cp:coreProperties>
</file>