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75" w:rsidRPr="002A56B0" w:rsidRDefault="00F07775" w:rsidP="00F077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B0">
        <w:rPr>
          <w:rFonts w:ascii="Times New Roman" w:hAnsi="Times New Roman" w:cs="Times New Roman"/>
          <w:b/>
          <w:bCs/>
          <w:sz w:val="24"/>
          <w:szCs w:val="24"/>
        </w:rPr>
        <w:t xml:space="preserve">Technika kl.4                                                                                  Piątek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F07775" w:rsidRDefault="00F07775" w:rsidP="00F07775">
      <w:pPr>
        <w:rPr>
          <w:rFonts w:ascii="Times New Roman" w:hAnsi="Times New Roman" w:cs="Times New Roman"/>
          <w:sz w:val="24"/>
          <w:szCs w:val="24"/>
        </w:rPr>
      </w:pPr>
    </w:p>
    <w:p w:rsidR="00F07775" w:rsidRDefault="00F07775" w:rsidP="00F077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Sprawdź , co umiesz.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F07775" w:rsidRPr="002A56B0" w:rsidRDefault="00F07775" w:rsidP="00F0777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(Temat do zeszytu – można dopisać kolejny numer lekcji i datę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 w:rsidRPr="002A5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poprzedniego tematu )</w:t>
      </w:r>
    </w:p>
    <w:p w:rsidR="00F07775" w:rsidRPr="002A56B0" w:rsidRDefault="00F07775" w:rsidP="00F0777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7775" w:rsidRPr="00601046" w:rsidRDefault="00F07775" w:rsidP="00F07775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zeszycie odpowiedz na następujące pytania ze strony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128</w:t>
      </w:r>
      <w:r w:rsidRPr="006010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F07775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Pytania 38,45,44,47</w:t>
      </w:r>
    </w:p>
    <w:p w:rsidR="00F07775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Odpowiedzi prześlij na adres   </w:t>
      </w:r>
      <w:hyperlink r:id="rId4" w:history="1">
        <w:r w:rsidRPr="000F1BC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775" w:rsidRPr="00601046" w:rsidRDefault="00F07775" w:rsidP="00F077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75" w:rsidRDefault="00F07775" w:rsidP="00F07775"/>
    <w:p w:rsidR="00193B44" w:rsidRDefault="00F07775"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5"/>
    <w:rsid w:val="004C389A"/>
    <w:rsid w:val="0079022A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68EE-9CB2-442F-9584-7918133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2020-05-11T08:15:00Z</dcterms:created>
  <dcterms:modified xsi:type="dcterms:W3CDTF">2020-05-11T08:16:00Z</dcterms:modified>
</cp:coreProperties>
</file>