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EF" w:rsidRDefault="00C669EF" w:rsidP="00C669EF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Św. Bernadetta – wybrana przez Maryję.</w:t>
      </w:r>
    </w:p>
    <w:p w:rsidR="00C669EF" w:rsidRDefault="00C669EF" w:rsidP="00C669EF">
      <w:pPr>
        <w:rPr>
          <w:rFonts w:ascii="Verdana" w:hAnsi="Verdana"/>
          <w:b/>
          <w:bCs/>
          <w:sz w:val="24"/>
          <w:szCs w:val="24"/>
        </w:rPr>
      </w:pPr>
    </w:p>
    <w:p w:rsidR="00C669EF" w:rsidRDefault="00C669EF" w:rsidP="00C669EF">
      <w:pPr>
        <w:rPr>
          <w:rFonts w:ascii="Verdana" w:hAnsi="Verdana"/>
          <w:sz w:val="24"/>
          <w:szCs w:val="24"/>
        </w:rPr>
      </w:pPr>
      <w:r w:rsidRPr="000C52D1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Pomódl się w intencji grzeszników: ”Zdrowaś Maryjo”.</w:t>
      </w:r>
    </w:p>
    <w:p w:rsidR="00C669EF" w:rsidRDefault="00C669EF" w:rsidP="00C669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z podręcznika historię objawień.</w:t>
      </w:r>
    </w:p>
    <w:p w:rsidR="00C669EF" w:rsidRDefault="00C669EF" w:rsidP="00C669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Zapisz w zeszycie:</w:t>
      </w:r>
    </w:p>
    <w:p w:rsidR="00C669EF" w:rsidRPr="000C52D1" w:rsidRDefault="00C669EF" w:rsidP="00C669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Bernadetta </w:t>
      </w:r>
      <w:proofErr w:type="spellStart"/>
      <w:r>
        <w:rPr>
          <w:rFonts w:ascii="Verdana" w:hAnsi="Verdana"/>
          <w:sz w:val="24"/>
          <w:szCs w:val="24"/>
        </w:rPr>
        <w:t>Soubirous</w:t>
      </w:r>
      <w:proofErr w:type="spellEnd"/>
      <w:r>
        <w:rPr>
          <w:rFonts w:ascii="Verdana" w:hAnsi="Verdana"/>
          <w:sz w:val="24"/>
          <w:szCs w:val="24"/>
        </w:rPr>
        <w:t xml:space="preserve"> spełniła wszystkie pragnienia Matki Bożej. Orędzie z Lourdes jest nadal aktualne. Maryja potrzebuje ludzi, którzy będą się modlić i pokutować za siebie i innych.</w:t>
      </w:r>
    </w:p>
    <w:p w:rsidR="00C669EF" w:rsidRPr="000C52D1" w:rsidRDefault="00C669EF" w:rsidP="00C669EF">
      <w:pPr>
        <w:rPr>
          <w:rFonts w:ascii="Verdana" w:hAnsi="Verdana"/>
          <w:sz w:val="24"/>
          <w:szCs w:val="24"/>
        </w:rPr>
      </w:pPr>
    </w:p>
    <w:p w:rsidR="00C669EF" w:rsidRDefault="00C669EF" w:rsidP="00C669EF">
      <w:pPr>
        <w:rPr>
          <w:rFonts w:ascii="Verdana" w:hAnsi="Verdana"/>
          <w:b/>
          <w:bCs/>
          <w:sz w:val="24"/>
          <w:szCs w:val="24"/>
        </w:rPr>
      </w:pPr>
      <w:r w:rsidRPr="00EE5C2C">
        <w:rPr>
          <w:rFonts w:ascii="Verdana" w:hAnsi="Verdana"/>
          <w:b/>
          <w:bCs/>
          <w:sz w:val="24"/>
          <w:szCs w:val="24"/>
        </w:rPr>
        <w:t>Praca domowa</w:t>
      </w:r>
    </w:p>
    <w:p w:rsidR="00C669EF" w:rsidRDefault="00C669EF" w:rsidP="00C669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Wyślij </w:t>
      </w:r>
      <w:proofErr w:type="spellStart"/>
      <w:r>
        <w:rPr>
          <w:rFonts w:ascii="Verdana" w:hAnsi="Verdana"/>
          <w:sz w:val="24"/>
          <w:szCs w:val="24"/>
        </w:rPr>
        <w:t>sms-a</w:t>
      </w:r>
      <w:proofErr w:type="spellEnd"/>
      <w:r>
        <w:rPr>
          <w:rFonts w:ascii="Verdana" w:hAnsi="Verdana"/>
          <w:sz w:val="24"/>
          <w:szCs w:val="24"/>
        </w:rPr>
        <w:t xml:space="preserve"> do koleżanki lub kolegi, w którym napiszesz o spotkaniu Bernadetty z Maryją.</w:t>
      </w:r>
    </w:p>
    <w:p w:rsidR="00847256" w:rsidRDefault="00847256"/>
    <w:sectPr w:rsidR="0084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669EF"/>
    <w:rsid w:val="00847256"/>
    <w:rsid w:val="00C6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2020-04-29T08:08:00Z</dcterms:created>
  <dcterms:modified xsi:type="dcterms:W3CDTF">2020-04-29T08:08:00Z</dcterms:modified>
</cp:coreProperties>
</file>