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DB4" w:rsidRDefault="00D85849">
      <w:r>
        <w:t>Lekcja wychowawcza klasa 7</w:t>
      </w:r>
    </w:p>
    <w:p w:rsidR="00D85849" w:rsidRDefault="00D85849">
      <w:r>
        <w:t>17.04.20202r.</w:t>
      </w:r>
    </w:p>
    <w:p w:rsidR="00D85849" w:rsidRDefault="00D85849">
      <w:r>
        <w:t>Temat: Jak dbać o dobry nastrój?</w:t>
      </w:r>
    </w:p>
    <w:p w:rsidR="00D85849" w:rsidRDefault="00D85849">
      <w:r>
        <w:t>Cele :</w:t>
      </w:r>
      <w:r w:rsidRPr="00D85849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r w:rsidRPr="00D85849">
        <w:rPr>
          <w:rFonts w:ascii="Arial" w:hAnsi="Arial" w:cs="Arial"/>
          <w:color w:val="030303"/>
          <w:sz w:val="21"/>
          <w:szCs w:val="21"/>
          <w:shd w:val="clear" w:color="auto" w:fill="FFFFFF" w:themeFill="background1"/>
        </w:rPr>
        <w:t>poznanie sposobów na poprawę nastroju</w:t>
      </w:r>
    </w:p>
    <w:p w:rsidR="00D85849" w:rsidRDefault="00D85849" w:rsidP="00D85849">
      <w:hyperlink r:id="rId4" w:history="1">
        <w:r w:rsidRPr="00D85849">
          <w:rPr>
            <w:rStyle w:val="Hipercze"/>
          </w:rPr>
          <w:t>https://www.youtube.com/watch?v=DLtvnRvzTs0&amp;feature=y</w:t>
        </w:r>
        <w:bookmarkStart w:id="0" w:name="_GoBack"/>
        <w:bookmarkEnd w:id="0"/>
        <w:r w:rsidRPr="00D85849">
          <w:rPr>
            <w:rStyle w:val="Hipercze"/>
          </w:rPr>
          <w:t>outu.be</w:t>
        </w:r>
      </w:hyperlink>
    </w:p>
    <w:sectPr w:rsidR="00D85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49"/>
    <w:rsid w:val="00D85849"/>
    <w:rsid w:val="00F2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2239"/>
  <w15:chartTrackingRefBased/>
  <w15:docId w15:val="{48D27FA0-160E-4FEC-8DE4-78D2B615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584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858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LtvnRvzTs0&amp;feature=youtu.b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222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2020-04-16T21:39:00Z</dcterms:created>
  <dcterms:modified xsi:type="dcterms:W3CDTF">2020-04-16T21:49:00Z</dcterms:modified>
</cp:coreProperties>
</file>