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21" w:rsidRDefault="000D6D9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VIII (język angielski)</w:t>
      </w:r>
    </w:p>
    <w:p w:rsidR="000D6D91" w:rsidRDefault="000D6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08.06.2020</w:t>
      </w:r>
    </w:p>
    <w:p w:rsidR="000D6D91" w:rsidRDefault="004A4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ytorium</w:t>
      </w:r>
      <w:r w:rsidR="000D6D91">
        <w:rPr>
          <w:rFonts w:ascii="Times New Roman" w:hAnsi="Times New Roman" w:cs="Times New Roman"/>
          <w:sz w:val="24"/>
          <w:szCs w:val="24"/>
        </w:rPr>
        <w:t xml:space="preserve"> str.</w:t>
      </w:r>
      <w:r>
        <w:rPr>
          <w:rFonts w:ascii="Times New Roman" w:hAnsi="Times New Roman" w:cs="Times New Roman"/>
          <w:sz w:val="24"/>
          <w:szCs w:val="24"/>
        </w:rPr>
        <w:t xml:space="preserve"> 94, 95</w:t>
      </w:r>
    </w:p>
    <w:p w:rsidR="000D6D91" w:rsidRDefault="000D6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4A47D8">
        <w:rPr>
          <w:rFonts w:ascii="Times New Roman" w:hAnsi="Times New Roman" w:cs="Times New Roman"/>
          <w:sz w:val="24"/>
          <w:szCs w:val="24"/>
        </w:rPr>
        <w:t xml:space="preserve"> </w:t>
      </w:r>
      <w:r w:rsidR="004A47D8" w:rsidRPr="004A47D8">
        <w:rPr>
          <w:rFonts w:ascii="Times New Roman" w:hAnsi="Times New Roman" w:cs="Times New Roman"/>
          <w:sz w:val="24"/>
          <w:szCs w:val="24"/>
        </w:rPr>
        <w:t>Ćwiczenia leksykalne w zakresie tematu: Zdrowie</w:t>
      </w:r>
      <w:r w:rsidR="004A47D8">
        <w:rPr>
          <w:rFonts w:ascii="Times New Roman" w:hAnsi="Times New Roman" w:cs="Times New Roman"/>
          <w:sz w:val="24"/>
          <w:szCs w:val="24"/>
        </w:rPr>
        <w:t>.</w:t>
      </w:r>
    </w:p>
    <w:p w:rsidR="004A47D8" w:rsidRPr="000D6D91" w:rsidRDefault="004A4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 5, 6, 7 i 9.</w:t>
      </w:r>
    </w:p>
    <w:sectPr w:rsidR="004A47D8" w:rsidRPr="000D6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91"/>
    <w:rsid w:val="000D6D91"/>
    <w:rsid w:val="004A47D8"/>
    <w:rsid w:val="00E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2020-06-07T20:48:00Z</dcterms:created>
  <dcterms:modified xsi:type="dcterms:W3CDTF">2020-06-07T21:02:00Z</dcterms:modified>
</cp:coreProperties>
</file>