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4A046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4A0462" w:rsidRDefault="004A0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15.06.2020</w:t>
      </w:r>
    </w:p>
    <w:p w:rsidR="004A0462" w:rsidRDefault="004A0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122, 123</w:t>
      </w:r>
    </w:p>
    <w:p w:rsidR="004A0462" w:rsidRDefault="004A0462" w:rsidP="004A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A0462">
        <w:rPr>
          <w:rFonts w:ascii="Times New Roman" w:hAnsi="Times New Roman" w:cs="Times New Roman"/>
          <w:sz w:val="24"/>
          <w:szCs w:val="24"/>
        </w:rPr>
        <w:t>Sport –ć</w:t>
      </w:r>
      <w:r w:rsidRPr="004A0462">
        <w:rPr>
          <w:rFonts w:ascii="Times New Roman" w:hAnsi="Times New Roman" w:cs="Times New Roman"/>
          <w:sz w:val="24"/>
          <w:szCs w:val="24"/>
        </w:rPr>
        <w:t xml:space="preserve">wiczenia </w:t>
      </w:r>
      <w:r w:rsidRPr="004A0462">
        <w:rPr>
          <w:rFonts w:ascii="Times New Roman" w:hAnsi="Times New Roman" w:cs="Times New Roman"/>
          <w:sz w:val="24"/>
          <w:szCs w:val="24"/>
        </w:rPr>
        <w:t>leksykalne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462" w:rsidRDefault="004A0462" w:rsidP="004A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462" w:rsidRPr="004A0462" w:rsidRDefault="00995E03" w:rsidP="004A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ze słownictwem znajdującym się na stronie 122 i 123 w podręczniku. Wykonaj ćwiczenie G i J na stronie 123.</w:t>
      </w:r>
      <w:bookmarkStart w:id="0" w:name="_GoBack"/>
      <w:bookmarkEnd w:id="0"/>
    </w:p>
    <w:sectPr w:rsidR="004A0462" w:rsidRPr="004A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2"/>
    <w:rsid w:val="004A0462"/>
    <w:rsid w:val="00995E03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2020-06-14T16:14:00Z</dcterms:created>
  <dcterms:modified xsi:type="dcterms:W3CDTF">2020-06-14T16:33:00Z</dcterms:modified>
</cp:coreProperties>
</file>