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D2" w:rsidRPr="00070AB9" w:rsidRDefault="004872D2">
      <w:pPr>
        <w:rPr>
          <w:sz w:val="24"/>
          <w:szCs w:val="24"/>
        </w:rPr>
      </w:pPr>
      <w:r w:rsidRPr="00070AB9">
        <w:rPr>
          <w:sz w:val="24"/>
          <w:szCs w:val="24"/>
        </w:rPr>
        <w:t>Język polski klasa7</w:t>
      </w:r>
    </w:p>
    <w:p w:rsidR="004872D2" w:rsidRPr="00070AB9" w:rsidRDefault="004872D2">
      <w:pPr>
        <w:rPr>
          <w:sz w:val="24"/>
          <w:szCs w:val="24"/>
        </w:rPr>
      </w:pPr>
      <w:r w:rsidRPr="00070AB9">
        <w:rPr>
          <w:sz w:val="24"/>
          <w:szCs w:val="24"/>
        </w:rPr>
        <w:t>30.04.2020r.</w:t>
      </w:r>
      <w:r w:rsidR="00070AB9" w:rsidRPr="00070AB9">
        <w:rPr>
          <w:sz w:val="24"/>
          <w:szCs w:val="24"/>
        </w:rPr>
        <w:t xml:space="preserve"> </w:t>
      </w:r>
    </w:p>
    <w:p w:rsidR="005D6D40" w:rsidRPr="00070AB9" w:rsidRDefault="004872D2">
      <w:pPr>
        <w:rPr>
          <w:sz w:val="24"/>
          <w:szCs w:val="24"/>
        </w:rPr>
      </w:pPr>
      <w:r w:rsidRPr="00070AB9">
        <w:rPr>
          <w:sz w:val="24"/>
          <w:szCs w:val="24"/>
        </w:rPr>
        <w:t xml:space="preserve">Temat: </w:t>
      </w:r>
      <w:r w:rsidRPr="00070AB9">
        <w:rPr>
          <w:sz w:val="24"/>
          <w:szCs w:val="24"/>
        </w:rPr>
        <w:t>OJCZYZNA W KSIĄŻCE ZAMKNIĘTA. PRZEBUDZENIE SKAWIŃSKIEGO</w:t>
      </w:r>
    </w:p>
    <w:p w:rsidR="004872D2" w:rsidRPr="00070AB9" w:rsidRDefault="004872D2" w:rsidP="00070AB9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 xml:space="preserve">Cele: </w:t>
      </w:r>
      <w:r w:rsidR="00216EC2" w:rsidRPr="00070AB9">
        <w:rPr>
          <w:sz w:val="24"/>
          <w:szCs w:val="24"/>
        </w:rPr>
        <w:t>-</w:t>
      </w:r>
      <w:r w:rsidRPr="00070AB9">
        <w:rPr>
          <w:sz w:val="24"/>
          <w:szCs w:val="24"/>
        </w:rPr>
        <w:t>d</w:t>
      </w:r>
      <w:r w:rsidRPr="00070AB9">
        <w:rPr>
          <w:sz w:val="24"/>
          <w:szCs w:val="24"/>
        </w:rPr>
        <w:t>oskonalenie umiejętności czytania, analizy i interpretacji dłuższego tekstu literackiego</w:t>
      </w:r>
    </w:p>
    <w:p w:rsidR="00216EC2" w:rsidRPr="00070AB9" w:rsidRDefault="004872D2" w:rsidP="00070AB9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-</w:t>
      </w:r>
      <w:r w:rsidRPr="00070AB9">
        <w:rPr>
          <w:sz w:val="24"/>
          <w:szCs w:val="24"/>
        </w:rPr>
        <w:t>ćwiczenie sprawności tworzenia spójnych wypowiedzi ustnych i pisemnych, poprawnych pod względem językowym i stylistycznym</w:t>
      </w:r>
      <w:r w:rsidR="00216EC2" w:rsidRPr="00070AB9">
        <w:rPr>
          <w:sz w:val="24"/>
          <w:szCs w:val="24"/>
        </w:rPr>
        <w:t xml:space="preserve">                                                                                                                              p</w:t>
      </w:r>
      <w:r w:rsidRPr="00070AB9">
        <w:rPr>
          <w:sz w:val="24"/>
          <w:szCs w:val="24"/>
        </w:rPr>
        <w:t>oszerzenie słownictwa z zakres</w:t>
      </w:r>
      <w:r w:rsidR="00216EC2" w:rsidRPr="00070AB9">
        <w:rPr>
          <w:sz w:val="24"/>
          <w:szCs w:val="24"/>
        </w:rPr>
        <w:t>u nazywania stanów uczuciowych</w:t>
      </w:r>
    </w:p>
    <w:p w:rsidR="004872D2" w:rsidRPr="00070AB9" w:rsidRDefault="00216EC2" w:rsidP="00070AB9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-</w:t>
      </w:r>
      <w:r w:rsidR="004872D2" w:rsidRPr="00070AB9">
        <w:rPr>
          <w:sz w:val="24"/>
          <w:szCs w:val="24"/>
        </w:rPr>
        <w:t xml:space="preserve"> kształcenie </w:t>
      </w:r>
      <w:r w:rsidRPr="00070AB9">
        <w:rPr>
          <w:sz w:val="24"/>
          <w:szCs w:val="24"/>
        </w:rPr>
        <w:t>umiejętności opisywania przeżyć</w:t>
      </w:r>
    </w:p>
    <w:p w:rsidR="00070AB9" w:rsidRPr="00070AB9" w:rsidRDefault="00070AB9" w:rsidP="00070AB9">
      <w:pPr>
        <w:pStyle w:val="Bezodstpw"/>
        <w:rPr>
          <w:sz w:val="24"/>
          <w:szCs w:val="24"/>
        </w:rPr>
      </w:pPr>
    </w:p>
    <w:p w:rsidR="00216EC2" w:rsidRPr="00070AB9" w:rsidRDefault="00216EC2" w:rsidP="004872D2">
      <w:pPr>
        <w:rPr>
          <w:sz w:val="24"/>
          <w:szCs w:val="24"/>
        </w:rPr>
      </w:pPr>
      <w:r w:rsidRPr="00070AB9">
        <w:rPr>
          <w:sz w:val="24"/>
          <w:szCs w:val="24"/>
        </w:rPr>
        <w:t>1.Przeczytajcie jeszcze raz fragment noweli – trzecia część utworu, a w szczególności ten od słów: ,,Naprawdę było jakoś uroczyście a cicho…’’ do końca.</w:t>
      </w:r>
    </w:p>
    <w:p w:rsidR="00307F0A" w:rsidRPr="00070AB9" w:rsidRDefault="00070AB9" w:rsidP="004872D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7F0A" w:rsidRPr="00070AB9">
        <w:rPr>
          <w:sz w:val="24"/>
          <w:szCs w:val="24"/>
        </w:rPr>
        <w:t xml:space="preserve">Analizujemy </w:t>
      </w:r>
      <w:r w:rsidR="00307F0A" w:rsidRPr="00070AB9">
        <w:rPr>
          <w:sz w:val="24"/>
          <w:szCs w:val="24"/>
        </w:rPr>
        <w:t xml:space="preserve"> przeżycia Skawińskiego w czasie czytania kolejnych fragmentów Pana Tadeusza</w:t>
      </w:r>
      <w:r w:rsidR="00307F0A" w:rsidRPr="00070AB9">
        <w:rPr>
          <w:sz w:val="24"/>
          <w:szCs w:val="24"/>
        </w:rPr>
        <w:t>.</w:t>
      </w:r>
    </w:p>
    <w:p w:rsidR="00307F0A" w:rsidRPr="00070AB9" w:rsidRDefault="00307F0A" w:rsidP="004872D2">
      <w:pPr>
        <w:rPr>
          <w:sz w:val="24"/>
          <w:szCs w:val="24"/>
        </w:rPr>
      </w:pPr>
      <w:r w:rsidRPr="00070AB9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7F0A" w:rsidRPr="00070AB9" w:rsidTr="00307F0A"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Zachowanie bohatera</w:t>
            </w:r>
          </w:p>
        </w:tc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Emocje ,przeżycia wywołane lekturą</w:t>
            </w:r>
          </w:p>
        </w:tc>
      </w:tr>
      <w:tr w:rsidR="00307F0A" w:rsidRPr="00070AB9" w:rsidTr="00307F0A"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o</w:t>
            </w:r>
            <w:r w:rsidRPr="00070AB9">
              <w:rPr>
                <w:sz w:val="24"/>
                <w:szCs w:val="24"/>
              </w:rPr>
              <w:t>twarcie książki z biciem serca, potem spojrzenie na stronę tytułową w uroczystym skupieniu i ciszy</w:t>
            </w:r>
          </w:p>
        </w:tc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07F0A" w:rsidRPr="00070AB9" w:rsidTr="00307F0A"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 xml:space="preserve">   Przeczytał pierwsze 4 wersy </w:t>
            </w:r>
            <w:r w:rsidR="00F10C55" w:rsidRPr="00070AB9">
              <w:rPr>
                <w:sz w:val="24"/>
                <w:szCs w:val="24"/>
              </w:rPr>
              <w:t xml:space="preserve">; </w:t>
            </w:r>
            <w:r w:rsidRPr="00070AB9">
              <w:rPr>
                <w:sz w:val="24"/>
                <w:szCs w:val="24"/>
              </w:rPr>
              <w:t>,, w piersi coś się urwało….)</w:t>
            </w:r>
          </w:p>
        </w:tc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07F0A" w:rsidRPr="00070AB9" w:rsidTr="00307F0A">
        <w:tc>
          <w:tcPr>
            <w:tcW w:w="4531" w:type="dxa"/>
          </w:tcPr>
          <w:p w:rsidR="00307F0A" w:rsidRPr="00070AB9" w:rsidRDefault="00F10C55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Przeczytał kolejne 9 wersów, ( napiszcie co robi?)</w:t>
            </w:r>
          </w:p>
        </w:tc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07F0A" w:rsidRPr="00070AB9" w:rsidTr="00307F0A">
        <w:tc>
          <w:tcPr>
            <w:tcW w:w="4531" w:type="dxa"/>
          </w:tcPr>
          <w:p w:rsidR="00307F0A" w:rsidRPr="00070AB9" w:rsidRDefault="00F10C55" w:rsidP="00F10C55">
            <w:pPr>
              <w:spacing w:line="480" w:lineRule="auto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 xml:space="preserve">Następny fragment, </w:t>
            </w:r>
            <w:r w:rsidRPr="00070AB9">
              <w:rPr>
                <w:sz w:val="24"/>
                <w:szCs w:val="24"/>
              </w:rPr>
              <w:t>całkowite pochłonięcie lekturą mimo nadchodzącego zmrok</w:t>
            </w:r>
            <w:r w:rsidRPr="00070AB9">
              <w:rPr>
                <w:sz w:val="24"/>
                <w:szCs w:val="24"/>
              </w:rPr>
              <w:t>u( co robi?)</w:t>
            </w:r>
          </w:p>
        </w:tc>
        <w:tc>
          <w:tcPr>
            <w:tcW w:w="4531" w:type="dxa"/>
          </w:tcPr>
          <w:p w:rsidR="00307F0A" w:rsidRPr="00070AB9" w:rsidRDefault="00307F0A" w:rsidP="00F10C5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16EC2" w:rsidRPr="00070AB9" w:rsidRDefault="00F10C55" w:rsidP="00F10C55">
      <w:pPr>
        <w:pStyle w:val="Bezodstpw"/>
        <w:rPr>
          <w:sz w:val="24"/>
          <w:szCs w:val="24"/>
        </w:rPr>
      </w:pPr>
      <w:r w:rsidRPr="00070AB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28575</wp:posOffset>
                </wp:positionV>
                <wp:extent cx="2800350" cy="438150"/>
                <wp:effectExtent l="0" t="19050" r="0" b="19050"/>
                <wp:wrapNone/>
                <wp:docPr id="3" name="Strzałka zakrzywion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C43B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 zakrzywiona w górę 3" o:spid="_x0000_s1026" type="#_x0000_t104" style="position:absolute;margin-left:227.65pt;margin-top:2.25pt;width:220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aZlQIAAFcFAAAOAAAAZHJzL2Uyb0RvYy54bWysVM1OGzEQvlfqO1i+l9380NKIDYpAVJUQ&#10;oAbEefDayQqv7Y6dbJJj36LP0Udo+14dezcLAtRD1Ryc8c7M55nP3/j4ZFNrtpboK2sKPjjIOZNG&#10;2LIyi4Lf3py/O+LMBzAlaGtkwbfS85Pp2zfHjZvIoV1aXUpkBGL8pHEFX4bgJlnmxVLW4A+sk4ac&#10;ymINgba4yEqEhtBrnQ3z/H3WWCwdWiG9p69nrZNPE75SUoQrpbwMTBecagtpxbTexzWbHsNkgeCW&#10;lejKgH+ooobK0KE91BkEYCusXkDVlUDrrQoHwtaZVaoSMvVA3QzyZ93Ml+Bk6oXI8a6nyf8/WHG5&#10;vkZWlQUfcWagpiuaB9zB728PwHbwgLttQ1cLrGGLnz/w13c2ipw1zk8ode6usdt5MiMBG4V1/KfW&#10;2CbxvO15lpvABH0cHuX56JCuQ5BvPDoakE0w2WO2Qx8+SVuzaBRcrHAty1s3Q7RN4hnWFz60OftY&#10;AohltYUkK2y1jLVo80UqajIenbKTvOSpRrYGEgYIIU0YtK4llLL9fJjTryusz0hlJsCIrCqte+wO&#10;IEr3JXZbaxcfU2VSZ5+c/62wNrnPSCdbE/rkujIWXwPQ1FV3chu/J6mlJrJ0b8stSQBtOxveifOK&#10;SL8AH64BaRjonmjAwxUtStum4LazOFta3L32PcaTRsnLWUPDVXD/dQUoOdOfDan342A8jtOYNuPD&#10;D0Pa4FPP/VOPWdWnlq5pQE+JE8mM8UHvTYW2vqN3YBZPJRcYQWeTbALuN6ehHXp6SYSczVIYTaCD&#10;cGHmTkTwyGrU0s3mDtB1yguk2Uu7H0SYPNNdGxszjZ2tglVVEuUjrx3fNL1JON1LE5+Hp/sU9fge&#10;Tv8AAAD//wMAUEsDBBQABgAIAAAAIQAsg/YP3QAAAAgBAAAPAAAAZHJzL2Rvd25yZXYueG1sTI/B&#10;TsMwEETvSPyDtUjcqANtQglxqgrRa6WmPXB04yWJiNdW7DYpX8/2RG87mtHsm2I12V6ccQidIwXP&#10;swQEUu1MR42Cw37ztAQRoiaje0eo4IIBVuX9XaFz40ba4bmKjeASCrlW0MbocylD3aLVYeY8Envf&#10;brA6shwaaQY9crnt5UuSZNLqjvhDqz1+tFj/VCer4Gt92Vhfbe1Afrv/3WXj4vA5KvX4MK3fQUSc&#10;4n8YrviMDiUzHd2JTBC9gkWazjl6PUCwv3zLWB8VvM5TkGUhbweUfwAAAP//AwBQSwECLQAUAAYA&#10;CAAAACEAtoM4kv4AAADhAQAAEwAAAAAAAAAAAAAAAAAAAAAAW0NvbnRlbnRfVHlwZXNdLnhtbFBL&#10;AQItABQABgAIAAAAIQA4/SH/1gAAAJQBAAALAAAAAAAAAAAAAAAAAC8BAABfcmVscy8ucmVsc1BL&#10;AQItABQABgAIAAAAIQBJtKaZlQIAAFcFAAAOAAAAAAAAAAAAAAAAAC4CAABkcnMvZTJvRG9jLnht&#10;bFBLAQItABQABgAIAAAAIQAsg/YP3QAAAAgBAAAPAAAAAAAAAAAAAAAAAO8EAABkcnMvZG93bnJl&#10;di54bWxQSwUGAAAAAAQABADzAAAA+QUAAAAA&#10;" adj="19910,21177,5400" fillcolor="#5b9bd5 [3204]" strokecolor="#1f4d78 [1604]" strokeweight="1pt"/>
            </w:pict>
          </mc:Fallback>
        </mc:AlternateContent>
      </w:r>
      <w:r w:rsidRPr="00070AB9">
        <w:rPr>
          <w:sz w:val="24"/>
          <w:szCs w:val="24"/>
        </w:rPr>
        <w:t xml:space="preserve">                                                                                                      Uzupełnijcie na podst. lektury</w:t>
      </w:r>
    </w:p>
    <w:p w:rsidR="00F10C55" w:rsidRPr="00070AB9" w:rsidRDefault="00F10C55" w:rsidP="00F10C55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 xml:space="preserve">                 </w:t>
      </w:r>
      <w:r w:rsidR="00070AB9">
        <w:rPr>
          <w:sz w:val="24"/>
          <w:szCs w:val="24"/>
        </w:rPr>
        <w:t xml:space="preserve">                                                                                            cytaty</w:t>
      </w:r>
    </w:p>
    <w:p w:rsidR="00F10C55" w:rsidRPr="00070AB9" w:rsidRDefault="00F10C55" w:rsidP="00F10C55">
      <w:pPr>
        <w:pStyle w:val="Bezodstpw"/>
        <w:rPr>
          <w:sz w:val="24"/>
          <w:szCs w:val="24"/>
        </w:rPr>
      </w:pPr>
    </w:p>
    <w:p w:rsidR="00722C33" w:rsidRPr="00070AB9" w:rsidRDefault="00722C33" w:rsidP="00F10C55">
      <w:pPr>
        <w:pStyle w:val="Bezodstpw"/>
        <w:rPr>
          <w:sz w:val="24"/>
          <w:szCs w:val="24"/>
        </w:rPr>
      </w:pPr>
    </w:p>
    <w:p w:rsidR="00722C33" w:rsidRPr="00070AB9" w:rsidRDefault="00722C33" w:rsidP="00F10C55">
      <w:pPr>
        <w:pStyle w:val="Bezodstpw"/>
        <w:rPr>
          <w:sz w:val="24"/>
          <w:szCs w:val="24"/>
        </w:rPr>
      </w:pPr>
    </w:p>
    <w:p w:rsidR="00722C33" w:rsidRPr="00070AB9" w:rsidRDefault="00722C33" w:rsidP="00F10C55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Na pewno możemy powiedzieć, że bohater odczuł  tęsknotę za krajem ojczystym.</w:t>
      </w:r>
    </w:p>
    <w:p w:rsidR="00F10C55" w:rsidRPr="00070AB9" w:rsidRDefault="00722C33" w:rsidP="00F10C55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lastRenderedPageBreak/>
        <w:t xml:space="preserve"> </w:t>
      </w:r>
      <w:r w:rsidRPr="00070AB9">
        <w:rPr>
          <w:sz w:val="24"/>
          <w:szCs w:val="24"/>
        </w:rPr>
        <w:t>Tęsknota inaczej: tęsknica, utęsknienie, smutek, żal, pragnienie czegoś, odczuwanie braku czegoś</w:t>
      </w:r>
    </w:p>
    <w:p w:rsidR="00F10C55" w:rsidRPr="00070AB9" w:rsidRDefault="00722C33" w:rsidP="00F10C55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Jest pewien szczególny rodzaj tęsknoty --</w:t>
      </w:r>
      <w:r w:rsidR="00F10C55" w:rsidRPr="00070AB9">
        <w:rPr>
          <w:sz w:val="24"/>
          <w:szCs w:val="24"/>
        </w:rPr>
        <w:t xml:space="preserve">  </w:t>
      </w:r>
      <w:r w:rsidR="00F10C55" w:rsidRPr="00070AB9">
        <w:rPr>
          <w:sz w:val="24"/>
          <w:szCs w:val="24"/>
          <w:highlight w:val="green"/>
        </w:rPr>
        <w:t>nostalgia –</w:t>
      </w:r>
      <w:r w:rsidR="00F10C55" w:rsidRPr="00070AB9">
        <w:rPr>
          <w:sz w:val="24"/>
          <w:szCs w:val="24"/>
        </w:rPr>
        <w:t xml:space="preserve"> tęsknota za krajem ojczystym </w:t>
      </w:r>
      <w:r w:rsidRPr="00070AB9">
        <w:rPr>
          <w:sz w:val="24"/>
          <w:szCs w:val="24"/>
        </w:rPr>
        <w:t>.</w:t>
      </w:r>
    </w:p>
    <w:p w:rsidR="00722C33" w:rsidRPr="00070AB9" w:rsidRDefault="00722C33" w:rsidP="00F10C55">
      <w:pPr>
        <w:pStyle w:val="Bezodstpw"/>
        <w:rPr>
          <w:sz w:val="24"/>
          <w:szCs w:val="24"/>
        </w:rPr>
      </w:pPr>
    </w:p>
    <w:p w:rsidR="00722C33" w:rsidRPr="00070AB9" w:rsidRDefault="00722C33" w:rsidP="00F10C55">
      <w:pPr>
        <w:spacing w:line="480" w:lineRule="auto"/>
        <w:rPr>
          <w:sz w:val="24"/>
          <w:szCs w:val="24"/>
        </w:rPr>
      </w:pPr>
      <w:r w:rsidRPr="00070AB9">
        <w:rPr>
          <w:sz w:val="24"/>
          <w:szCs w:val="24"/>
        </w:rPr>
        <w:t>D</w:t>
      </w:r>
      <w:r w:rsidRPr="00070AB9">
        <w:rPr>
          <w:sz w:val="24"/>
          <w:szCs w:val="24"/>
        </w:rPr>
        <w:t>laczego Skawiński mu</w:t>
      </w:r>
      <w:r w:rsidRPr="00070AB9">
        <w:rPr>
          <w:sz w:val="24"/>
          <w:szCs w:val="24"/>
        </w:rPr>
        <w:t>siał na zawsze opuścić ojczyznę?</w:t>
      </w:r>
    </w:p>
    <w:p w:rsidR="00AD6C72" w:rsidRPr="00070AB9" w:rsidRDefault="00AD6C72" w:rsidP="00F10C55">
      <w:pPr>
        <w:spacing w:line="480" w:lineRule="auto"/>
        <w:rPr>
          <w:b/>
          <w:sz w:val="24"/>
          <w:szCs w:val="24"/>
        </w:rPr>
      </w:pPr>
      <w:r w:rsidRPr="00070AB9">
        <w:rPr>
          <w:b/>
          <w:sz w:val="24"/>
          <w:szCs w:val="24"/>
        </w:rPr>
        <w:t>………………………………………………………………………..</w:t>
      </w:r>
    </w:p>
    <w:p w:rsidR="00722C33" w:rsidRPr="00070AB9" w:rsidRDefault="00722C33" w:rsidP="00F10C55">
      <w:pPr>
        <w:spacing w:line="480" w:lineRule="auto"/>
        <w:rPr>
          <w:sz w:val="24"/>
          <w:szCs w:val="24"/>
        </w:rPr>
      </w:pPr>
      <w:r w:rsidRPr="00070AB9">
        <w:rPr>
          <w:sz w:val="24"/>
          <w:szCs w:val="24"/>
        </w:rPr>
        <w:t>P</w:t>
      </w:r>
      <w:r w:rsidRPr="00070AB9">
        <w:rPr>
          <w:sz w:val="24"/>
          <w:szCs w:val="24"/>
        </w:rPr>
        <w:t>rzykłady zachowania bohatera świadczące o odczuwanej przez niego nostalgii</w:t>
      </w:r>
      <w:r w:rsidRPr="00070AB9">
        <w:rPr>
          <w:sz w:val="24"/>
          <w:szCs w:val="24"/>
        </w:rPr>
        <w:t>?</w:t>
      </w:r>
    </w:p>
    <w:p w:rsidR="00AD6C72" w:rsidRPr="00070AB9" w:rsidRDefault="00AD6C72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10C55" w:rsidRPr="00070AB9" w:rsidRDefault="00722C33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 xml:space="preserve"> </w:t>
      </w:r>
      <w:r w:rsidR="00AD6C72" w:rsidRPr="00070AB9">
        <w:rPr>
          <w:sz w:val="24"/>
          <w:szCs w:val="24"/>
        </w:rPr>
        <w:t>( Tu potrzebne są cytaty  z książki)</w:t>
      </w:r>
    </w:p>
    <w:p w:rsidR="00AD6C72" w:rsidRPr="00070AB9" w:rsidRDefault="00AD6C72" w:rsidP="00AD6C72">
      <w:pPr>
        <w:pStyle w:val="Bezodstpw"/>
        <w:rPr>
          <w:sz w:val="24"/>
          <w:szCs w:val="24"/>
        </w:rPr>
      </w:pPr>
    </w:p>
    <w:p w:rsidR="00AD6C72" w:rsidRPr="00070AB9" w:rsidRDefault="00AD6C72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Nowela kończy się opuszczeniem wyspy i dalszą wędrówką bohatera.</w:t>
      </w:r>
    </w:p>
    <w:p w:rsidR="00AD6C72" w:rsidRDefault="00AD6C72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 xml:space="preserve">Przedstawcie </w:t>
      </w:r>
      <w:r w:rsidRPr="00070AB9">
        <w:rPr>
          <w:sz w:val="24"/>
          <w:szCs w:val="24"/>
        </w:rPr>
        <w:t xml:space="preserve"> hipotezy na</w:t>
      </w:r>
      <w:r w:rsidRPr="00070AB9">
        <w:rPr>
          <w:sz w:val="24"/>
          <w:szCs w:val="24"/>
        </w:rPr>
        <w:t xml:space="preserve"> temat dalszych losów bohatera.</w:t>
      </w:r>
    </w:p>
    <w:p w:rsid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70AB9" w:rsidRP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D6C72" w:rsidRDefault="00AD6C72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Weźcie pod uwagę</w:t>
      </w:r>
      <w:r w:rsidRPr="00070AB9">
        <w:rPr>
          <w:sz w:val="24"/>
          <w:szCs w:val="24"/>
        </w:rPr>
        <w:t>,</w:t>
      </w:r>
      <w:r w:rsidRPr="00070AB9">
        <w:rPr>
          <w:sz w:val="24"/>
          <w:szCs w:val="24"/>
        </w:rPr>
        <w:t xml:space="preserve"> czego starzec szukał w latarni?</w:t>
      </w:r>
    </w:p>
    <w:p w:rsid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70AB9" w:rsidRDefault="00070AB9" w:rsidP="00AD6C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70AB9" w:rsidRPr="00070AB9" w:rsidRDefault="00070AB9" w:rsidP="00AD6C72">
      <w:pPr>
        <w:pStyle w:val="Bezodstpw"/>
        <w:rPr>
          <w:sz w:val="24"/>
          <w:szCs w:val="24"/>
        </w:rPr>
      </w:pPr>
    </w:p>
    <w:p w:rsidR="00070AB9" w:rsidRDefault="00AD6C72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>C</w:t>
      </w:r>
      <w:r w:rsidRPr="00070AB9">
        <w:rPr>
          <w:sz w:val="24"/>
          <w:szCs w:val="24"/>
        </w:rPr>
        <w:t>zym była dla Skawińskiego konieczno</w:t>
      </w:r>
      <w:r w:rsidR="00070AB9">
        <w:rPr>
          <w:sz w:val="24"/>
          <w:szCs w:val="24"/>
        </w:rPr>
        <w:t xml:space="preserve">ść ponownego wyruszenia w drogę. </w:t>
      </w:r>
    </w:p>
    <w:p w:rsidR="00AD6C72" w:rsidRPr="00070AB9" w:rsidRDefault="00070AB9" w:rsidP="00AD6C72">
      <w:pPr>
        <w:pStyle w:val="Bezodstpw"/>
        <w:rPr>
          <w:sz w:val="24"/>
          <w:szCs w:val="24"/>
        </w:rPr>
      </w:pPr>
      <w:r w:rsidRPr="00070AB9">
        <w:rPr>
          <w:sz w:val="24"/>
          <w:szCs w:val="24"/>
        </w:rPr>
        <w:t xml:space="preserve">  </w:t>
      </w:r>
      <w:r w:rsidR="00AD6C72" w:rsidRPr="00070AB9">
        <w:rPr>
          <w:sz w:val="24"/>
          <w:szCs w:val="24"/>
        </w:rPr>
        <w:t>Proponuję zrobić analizę wg zagadnień</w:t>
      </w:r>
    </w:p>
    <w:p w:rsidR="00AD6C72" w:rsidRPr="00070AB9" w:rsidRDefault="00AD6C72" w:rsidP="00AD6C72">
      <w:pPr>
        <w:pStyle w:val="Bezodstpw"/>
        <w:rPr>
          <w:sz w:val="24"/>
          <w:szCs w:val="24"/>
        </w:rPr>
      </w:pPr>
    </w:p>
    <w:p w:rsidR="00AD6C72" w:rsidRPr="00070AB9" w:rsidRDefault="00AD6C72" w:rsidP="00AD6C72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AD6C72" w:rsidRPr="00070AB9" w:rsidTr="00AD6C72">
        <w:tc>
          <w:tcPr>
            <w:tcW w:w="9062" w:type="dxa"/>
            <w:gridSpan w:val="2"/>
          </w:tcPr>
          <w:p w:rsidR="00AD6C72" w:rsidRPr="00070AB9" w:rsidRDefault="00AD6C72" w:rsidP="00AD6C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Sytuacja bohatera po utracie pracy w latarni</w:t>
            </w:r>
          </w:p>
        </w:tc>
      </w:tr>
      <w:tr w:rsidR="00070AB9" w:rsidRPr="00070AB9" w:rsidTr="00070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4290" w:type="dxa"/>
          </w:tcPr>
          <w:p w:rsidR="00070AB9" w:rsidRPr="00070AB9" w:rsidRDefault="00070AB9" w:rsidP="00AD6C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Mocne strony</w:t>
            </w:r>
          </w:p>
        </w:tc>
        <w:tc>
          <w:tcPr>
            <w:tcW w:w="4772" w:type="dxa"/>
          </w:tcPr>
          <w:p w:rsidR="00070AB9" w:rsidRPr="00070AB9" w:rsidRDefault="00070AB9" w:rsidP="00070A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Słabe strony</w:t>
            </w:r>
          </w:p>
        </w:tc>
      </w:tr>
      <w:tr w:rsidR="00070AB9" w:rsidRPr="00070AB9" w:rsidTr="00070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4290" w:type="dxa"/>
          </w:tcPr>
          <w:p w:rsidR="00070AB9" w:rsidRPr="00070AB9" w:rsidRDefault="00070AB9" w:rsidP="00AD6C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szanse</w:t>
            </w:r>
          </w:p>
        </w:tc>
        <w:tc>
          <w:tcPr>
            <w:tcW w:w="4772" w:type="dxa"/>
          </w:tcPr>
          <w:p w:rsidR="00070AB9" w:rsidRPr="00070AB9" w:rsidRDefault="00070AB9" w:rsidP="00AD6C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70AB9">
              <w:rPr>
                <w:sz w:val="24"/>
                <w:szCs w:val="24"/>
              </w:rPr>
              <w:t>zagrożenia</w:t>
            </w:r>
          </w:p>
        </w:tc>
      </w:tr>
    </w:tbl>
    <w:p w:rsidR="00AD6C72" w:rsidRDefault="00070AB9" w:rsidP="00AD6C72">
      <w:pPr>
        <w:spacing w:line="480" w:lineRule="auto"/>
        <w:jc w:val="center"/>
        <w:rPr>
          <w:sz w:val="24"/>
          <w:szCs w:val="24"/>
        </w:rPr>
      </w:pPr>
      <w:r w:rsidRPr="00070AB9">
        <w:rPr>
          <w:sz w:val="24"/>
          <w:szCs w:val="24"/>
        </w:rPr>
        <w:t>Podsumowanie: (w</w:t>
      </w:r>
      <w:r>
        <w:rPr>
          <w:sz w:val="24"/>
          <w:szCs w:val="24"/>
        </w:rPr>
        <w:t>niosek) ………………………..</w:t>
      </w:r>
    </w:p>
    <w:p w:rsidR="00070AB9" w:rsidRPr="00F10C55" w:rsidRDefault="00070AB9" w:rsidP="00070AB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Proszę o uzupełnienie tabel, odpowiedzi na pytania, zapis tego w zeszycie. Proszę przesłać na emaila.</w:t>
      </w:r>
      <w:bookmarkStart w:id="0" w:name="_GoBack"/>
      <w:bookmarkEnd w:id="0"/>
    </w:p>
    <w:sectPr w:rsidR="00070AB9" w:rsidRPr="00F1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2"/>
    <w:rsid w:val="00070AB9"/>
    <w:rsid w:val="00216EC2"/>
    <w:rsid w:val="00307F0A"/>
    <w:rsid w:val="004872D2"/>
    <w:rsid w:val="005D6D40"/>
    <w:rsid w:val="00722C33"/>
    <w:rsid w:val="00AD6C72"/>
    <w:rsid w:val="00F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CE5"/>
  <w15:chartTrackingRefBased/>
  <w15:docId w15:val="{9939B76C-E0DD-4D29-8B63-AE0EC17B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2020-04-29T18:17:00Z</dcterms:created>
  <dcterms:modified xsi:type="dcterms:W3CDTF">2020-04-29T19:56:00Z</dcterms:modified>
</cp:coreProperties>
</file>