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7E" w:rsidRDefault="006C397E">
      <w:r>
        <w:t>Język polski klasa 7</w:t>
      </w:r>
    </w:p>
    <w:p w:rsidR="006C397E" w:rsidRDefault="006C397E">
      <w:r>
        <w:t>06.05.2020r.</w:t>
      </w:r>
    </w:p>
    <w:p w:rsidR="000F47C3" w:rsidRDefault="004E14D7">
      <w:r>
        <w:t xml:space="preserve">TEMAT: W POSZUKIWANIU ODPOWIEDNICH SŁÓW. CYPRIAN KAMIL NORWID </w:t>
      </w:r>
      <w:r w:rsidRPr="009D7F0C">
        <w:rPr>
          <w:i/>
        </w:rPr>
        <w:t>OGÓLNIKI</w:t>
      </w:r>
    </w:p>
    <w:p w:rsidR="006C397E" w:rsidRDefault="006C397E">
      <w:r>
        <w:t>Cele – uczeń</w:t>
      </w:r>
      <w:r>
        <w:t xml:space="preserve"> zna i r</w:t>
      </w:r>
      <w:r>
        <w:t xml:space="preserve">ozumie treść utworu poetyckiego </w:t>
      </w:r>
    </w:p>
    <w:p w:rsidR="006C397E" w:rsidRDefault="006C397E">
      <w:r>
        <w:t xml:space="preserve"> określa funkcję języka w życiu i w tworzeniu poez</w:t>
      </w:r>
      <w:r>
        <w:t>ji</w:t>
      </w:r>
    </w:p>
    <w:p w:rsidR="006C397E" w:rsidRDefault="006C397E" w:rsidP="006C397E">
      <w:pPr>
        <w:pStyle w:val="Akapitzlist"/>
        <w:numPr>
          <w:ilvl w:val="0"/>
          <w:numId w:val="1"/>
        </w:numPr>
      </w:pPr>
      <w:r>
        <w:t>Przeczytajcie informację nt. Cypriana Kamila Norwida</w:t>
      </w:r>
      <w:r w:rsidR="009D7F0C">
        <w:t>- krótki zapis w zeszycie.</w:t>
      </w:r>
    </w:p>
    <w:p w:rsidR="006C397E" w:rsidRDefault="006C397E" w:rsidP="006C397E">
      <w:pPr>
        <w:pStyle w:val="Akapitzlist"/>
        <w:numPr>
          <w:ilvl w:val="0"/>
          <w:numId w:val="1"/>
        </w:numPr>
      </w:pPr>
      <w:r>
        <w:t xml:space="preserve">Przeczytajcie </w:t>
      </w:r>
      <w:r>
        <w:t xml:space="preserve">wiersz </w:t>
      </w:r>
      <w:r w:rsidRPr="009D7F0C">
        <w:rPr>
          <w:i/>
        </w:rPr>
        <w:t>Ogólnik</w:t>
      </w:r>
      <w:r>
        <w:t xml:space="preserve">i (podr. s. 149). </w:t>
      </w:r>
    </w:p>
    <w:p w:rsidR="006C397E" w:rsidRDefault="006C397E" w:rsidP="006C397E">
      <w:pPr>
        <w:pStyle w:val="Akapitzlist"/>
        <w:numPr>
          <w:ilvl w:val="0"/>
          <w:numId w:val="1"/>
        </w:numPr>
      </w:pPr>
      <w:r>
        <w:t>Przeanalizujcie każdą zwrotkę wg wskazówek:</w:t>
      </w:r>
    </w:p>
    <w:p w:rsidR="006C397E" w:rsidRDefault="006C397E" w:rsidP="006C39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6"/>
        <w:gridCol w:w="3534"/>
        <w:gridCol w:w="3822"/>
      </w:tblGrid>
      <w:tr w:rsidR="009D7F0C" w:rsidTr="009D7F0C">
        <w:tc>
          <w:tcPr>
            <w:tcW w:w="1706" w:type="dxa"/>
          </w:tcPr>
          <w:p w:rsidR="009D7F0C" w:rsidRDefault="009D7F0C" w:rsidP="006C397E"/>
        </w:tc>
        <w:tc>
          <w:tcPr>
            <w:tcW w:w="3534" w:type="dxa"/>
          </w:tcPr>
          <w:p w:rsidR="009D7F0C" w:rsidRDefault="009D7F0C" w:rsidP="009D7F0C">
            <w:pPr>
              <w:ind w:left="290"/>
            </w:pPr>
            <w:r>
              <w:t xml:space="preserve">1.zwrotka </w:t>
            </w:r>
          </w:p>
        </w:tc>
        <w:tc>
          <w:tcPr>
            <w:tcW w:w="3822" w:type="dxa"/>
          </w:tcPr>
          <w:p w:rsidR="009D7F0C" w:rsidRDefault="009D7F0C" w:rsidP="006C397E">
            <w:r>
              <w:t>2.zwrotka</w:t>
            </w:r>
          </w:p>
        </w:tc>
      </w:tr>
      <w:tr w:rsidR="009D7F0C" w:rsidTr="009D7F0C">
        <w:tc>
          <w:tcPr>
            <w:tcW w:w="1706" w:type="dxa"/>
          </w:tcPr>
          <w:p w:rsidR="009D7F0C" w:rsidRDefault="009D7F0C" w:rsidP="009D7F0C">
            <w:r>
              <w:t>1.</w:t>
            </w:r>
            <w:r>
              <w:t xml:space="preserve">Jaka pora roku została zasygnalizowana w strofie </w:t>
            </w:r>
            <w:r w:rsidR="00C10300">
              <w:t>?</w:t>
            </w:r>
          </w:p>
          <w:p w:rsidR="009D7F0C" w:rsidRDefault="009D7F0C" w:rsidP="006C397E"/>
        </w:tc>
        <w:tc>
          <w:tcPr>
            <w:tcW w:w="3534" w:type="dxa"/>
          </w:tcPr>
          <w:p w:rsidR="009D7F0C" w:rsidRDefault="009D7F0C" w:rsidP="006C397E"/>
        </w:tc>
        <w:tc>
          <w:tcPr>
            <w:tcW w:w="3822" w:type="dxa"/>
          </w:tcPr>
          <w:p w:rsidR="009D7F0C" w:rsidRDefault="009D7F0C" w:rsidP="006C397E"/>
        </w:tc>
      </w:tr>
      <w:tr w:rsidR="009D7F0C" w:rsidTr="009D7F0C">
        <w:tc>
          <w:tcPr>
            <w:tcW w:w="1706" w:type="dxa"/>
          </w:tcPr>
          <w:p w:rsidR="009D7F0C" w:rsidRDefault="009D7F0C" w:rsidP="006C397E">
            <w:r>
              <w:t>2</w:t>
            </w:r>
            <w:r>
              <w:t>. Do jakiego etapu życia człowieka może się odnosić wskazana pora roku? Z czym ten etap życia człowieka jest związany?</w:t>
            </w:r>
          </w:p>
        </w:tc>
        <w:tc>
          <w:tcPr>
            <w:tcW w:w="3534" w:type="dxa"/>
          </w:tcPr>
          <w:p w:rsidR="009D7F0C" w:rsidRDefault="009D7F0C" w:rsidP="006C397E"/>
        </w:tc>
        <w:tc>
          <w:tcPr>
            <w:tcW w:w="3822" w:type="dxa"/>
          </w:tcPr>
          <w:p w:rsidR="009D7F0C" w:rsidRDefault="009D7F0C" w:rsidP="006C397E"/>
        </w:tc>
      </w:tr>
      <w:tr w:rsidR="009D7F0C" w:rsidTr="009D7F0C">
        <w:tc>
          <w:tcPr>
            <w:tcW w:w="1706" w:type="dxa"/>
          </w:tcPr>
          <w:p w:rsidR="009D7F0C" w:rsidRDefault="009D7F0C" w:rsidP="006C397E">
            <w:r>
              <w:t>3.</w:t>
            </w:r>
            <w:r>
              <w:t>Jakie możliwości daje poecie/artyście ten etap życia? Do czego uprawnia?</w:t>
            </w:r>
          </w:p>
        </w:tc>
        <w:tc>
          <w:tcPr>
            <w:tcW w:w="3534" w:type="dxa"/>
          </w:tcPr>
          <w:p w:rsidR="009D7F0C" w:rsidRDefault="009D7F0C" w:rsidP="006C397E"/>
        </w:tc>
        <w:tc>
          <w:tcPr>
            <w:tcW w:w="3822" w:type="dxa"/>
          </w:tcPr>
          <w:p w:rsidR="009D7F0C" w:rsidRDefault="009D7F0C" w:rsidP="006C397E"/>
        </w:tc>
      </w:tr>
      <w:tr w:rsidR="009D7F0C" w:rsidTr="009D7F0C">
        <w:tc>
          <w:tcPr>
            <w:tcW w:w="1706" w:type="dxa"/>
          </w:tcPr>
          <w:p w:rsidR="009D7F0C" w:rsidRDefault="009D7F0C" w:rsidP="006C397E">
            <w:r>
              <w:t>4.</w:t>
            </w:r>
            <w:r>
              <w:t xml:space="preserve"> Jaki wpływ na postrzeganie świata może mieć upływ czasu?</w:t>
            </w:r>
          </w:p>
        </w:tc>
        <w:tc>
          <w:tcPr>
            <w:tcW w:w="3534" w:type="dxa"/>
          </w:tcPr>
          <w:p w:rsidR="009D7F0C" w:rsidRDefault="009D7F0C" w:rsidP="006C397E"/>
        </w:tc>
        <w:tc>
          <w:tcPr>
            <w:tcW w:w="3822" w:type="dxa"/>
          </w:tcPr>
          <w:p w:rsidR="009D7F0C" w:rsidRDefault="009D7F0C" w:rsidP="006C397E"/>
        </w:tc>
      </w:tr>
      <w:tr w:rsidR="009D7F0C" w:rsidTr="009D7F0C">
        <w:tc>
          <w:tcPr>
            <w:tcW w:w="1706" w:type="dxa"/>
          </w:tcPr>
          <w:p w:rsidR="009D7F0C" w:rsidRDefault="009D7F0C" w:rsidP="006C397E">
            <w:r>
              <w:t xml:space="preserve">5. </w:t>
            </w:r>
            <w:r>
              <w:t>Jakie zabiegi formalne zostały zastosowane w strofie drugiej, by uwypuklić przekazywane treści? Wymieńcie je</w:t>
            </w:r>
            <w:r>
              <w:t>.</w:t>
            </w:r>
          </w:p>
        </w:tc>
        <w:tc>
          <w:tcPr>
            <w:tcW w:w="3534" w:type="dxa"/>
          </w:tcPr>
          <w:p w:rsidR="009D7F0C" w:rsidRDefault="009D7F0C" w:rsidP="006C397E"/>
        </w:tc>
        <w:tc>
          <w:tcPr>
            <w:tcW w:w="3822" w:type="dxa"/>
          </w:tcPr>
          <w:p w:rsidR="009D7F0C" w:rsidRDefault="009D7F0C" w:rsidP="006C397E"/>
        </w:tc>
      </w:tr>
    </w:tbl>
    <w:p w:rsidR="006C397E" w:rsidRDefault="006C397E" w:rsidP="006C397E"/>
    <w:p w:rsidR="009D7F0C" w:rsidRDefault="009D7F0C" w:rsidP="009D7F0C">
      <w:pPr>
        <w:pStyle w:val="Akapitzlist"/>
        <w:numPr>
          <w:ilvl w:val="0"/>
          <w:numId w:val="1"/>
        </w:numPr>
      </w:pPr>
      <w:r>
        <w:t>J</w:t>
      </w:r>
      <w:r w:rsidR="006C397E">
        <w:t>akie jest najważniejsze zadanie poezji; co oznacza nak</w:t>
      </w:r>
      <w:r>
        <w:t xml:space="preserve">az </w:t>
      </w:r>
      <w:r w:rsidRPr="009D7F0C">
        <w:rPr>
          <w:i/>
        </w:rPr>
        <w:t xml:space="preserve">odpowiednie dać rzeczy słowo </w:t>
      </w:r>
      <w:r w:rsidR="006C397E">
        <w:t xml:space="preserve">według </w:t>
      </w:r>
      <w:r>
        <w:t>utworu</w:t>
      </w:r>
      <w:r w:rsidR="006C397E">
        <w:t xml:space="preserve"> Norwida</w:t>
      </w:r>
      <w:r>
        <w:t>?</w:t>
      </w:r>
    </w:p>
    <w:p w:rsidR="009D7F0C" w:rsidRPr="00C10300" w:rsidRDefault="009D7F0C" w:rsidP="009D7F0C">
      <w:pPr>
        <w:pStyle w:val="Akapitzlist"/>
        <w:ind w:left="360"/>
        <w:rPr>
          <w:b/>
        </w:rPr>
      </w:pPr>
      <w:r w:rsidRPr="00C10300">
        <w:rPr>
          <w:b/>
        </w:rPr>
        <w:lastRenderedPageBreak/>
        <w:t>N</w:t>
      </w:r>
      <w:r w:rsidR="006C397E" w:rsidRPr="00C10300">
        <w:rPr>
          <w:b/>
        </w:rPr>
        <w:t>ajważniejszym zadaniem poezji jest prezentować świat, prowokować do refleksji o nim</w:t>
      </w:r>
      <w:r w:rsidRPr="00C10300">
        <w:rPr>
          <w:b/>
        </w:rPr>
        <w:t>.</w:t>
      </w:r>
    </w:p>
    <w:p w:rsidR="009D7F0C" w:rsidRDefault="009D7F0C" w:rsidP="009D7F0C">
      <w:pPr>
        <w:pStyle w:val="Akapitzlist"/>
        <w:ind w:left="360"/>
      </w:pPr>
      <w:r w:rsidRPr="00C10300">
        <w:rPr>
          <w:b/>
        </w:rPr>
        <w:t xml:space="preserve"> Z</w:t>
      </w:r>
      <w:r w:rsidR="006C397E" w:rsidRPr="00C10300">
        <w:rPr>
          <w:b/>
        </w:rPr>
        <w:t xml:space="preserve">danie </w:t>
      </w:r>
      <w:r w:rsidR="006C397E" w:rsidRPr="00C10300">
        <w:rPr>
          <w:b/>
          <w:i/>
        </w:rPr>
        <w:t>odpowiednie dać rzeczy słowo</w:t>
      </w:r>
      <w:r w:rsidR="006C397E" w:rsidRPr="00C10300">
        <w:rPr>
          <w:b/>
        </w:rPr>
        <w:t xml:space="preserve"> oznacza znalezienie najwłaściwszych językowych sposobów wyrazu dla tego, o czym chce się pisać</w:t>
      </w:r>
      <w:r w:rsidRPr="00C10300">
        <w:rPr>
          <w:b/>
        </w:rPr>
        <w:t>.</w:t>
      </w:r>
      <w:r w:rsidR="00C10300">
        <w:rPr>
          <w:b/>
        </w:rPr>
        <w:t xml:space="preserve"> </w:t>
      </w:r>
      <w:r w:rsidR="00C10300">
        <w:t>-----  do zeszytu</w:t>
      </w:r>
    </w:p>
    <w:p w:rsidR="00C10300" w:rsidRPr="00C10300" w:rsidRDefault="00C10300" w:rsidP="009D7F0C">
      <w:pPr>
        <w:pStyle w:val="Akapitzlist"/>
        <w:ind w:left="360"/>
        <w:rPr>
          <w:u w:val="single"/>
        </w:rPr>
      </w:pPr>
    </w:p>
    <w:p w:rsidR="009D7F0C" w:rsidRPr="00C10300" w:rsidRDefault="009D7F0C" w:rsidP="00C10300">
      <w:pPr>
        <w:pStyle w:val="Akapitzlist"/>
        <w:ind w:left="360"/>
        <w:jc w:val="center"/>
        <w:rPr>
          <w:u w:val="single"/>
        </w:rPr>
      </w:pPr>
      <w:r w:rsidRPr="00C10300">
        <w:rPr>
          <w:u w:val="single"/>
        </w:rPr>
        <w:t>PRACA DOMOWA</w:t>
      </w:r>
    </w:p>
    <w:p w:rsidR="006C397E" w:rsidRDefault="009D7F0C" w:rsidP="00C10300">
      <w:pPr>
        <w:pStyle w:val="Akapitzlist"/>
        <w:ind w:left="360"/>
      </w:pPr>
      <w:r>
        <w:t>Napisz, d</w:t>
      </w:r>
      <w:r w:rsidR="006C397E">
        <w:t>laczego osoba mówiąca w wi</w:t>
      </w:r>
      <w:r>
        <w:t>erszu rozróżnia poezję i wymowę</w:t>
      </w:r>
      <w:r w:rsidR="006C397E">
        <w:t>, co łączy i co dzieli te dwa pojęcia</w:t>
      </w:r>
      <w:r>
        <w:t>.</w:t>
      </w:r>
      <w:bookmarkStart w:id="0" w:name="_GoBack"/>
      <w:bookmarkEnd w:id="0"/>
    </w:p>
    <w:sectPr w:rsidR="006C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105"/>
    <w:multiLevelType w:val="hybridMultilevel"/>
    <w:tmpl w:val="9AEE216E"/>
    <w:lvl w:ilvl="0" w:tplc="6FAE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73A"/>
    <w:multiLevelType w:val="hybridMultilevel"/>
    <w:tmpl w:val="35DC9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7"/>
    <w:rsid w:val="000F47C3"/>
    <w:rsid w:val="004E14D7"/>
    <w:rsid w:val="006C397E"/>
    <w:rsid w:val="009D7F0C"/>
    <w:rsid w:val="00C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0C2"/>
  <w15:chartTrackingRefBased/>
  <w15:docId w15:val="{E8CA57C4-4E06-4D26-96BB-FF9DB2FD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97E"/>
    <w:pPr>
      <w:ind w:left="720"/>
      <w:contextualSpacing/>
    </w:pPr>
  </w:style>
  <w:style w:type="table" w:styleId="Tabela-Siatka">
    <w:name w:val="Table Grid"/>
    <w:basedOn w:val="Standardowy"/>
    <w:uiPriority w:val="39"/>
    <w:rsid w:val="006C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2020-05-05T21:51:00Z</dcterms:created>
  <dcterms:modified xsi:type="dcterms:W3CDTF">2020-05-05T22:29:00Z</dcterms:modified>
</cp:coreProperties>
</file>