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5C" w:rsidRDefault="00143F5C" w:rsidP="00143F5C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143F5C" w:rsidRDefault="00143F5C" w:rsidP="00143F5C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Historia klasa VI</w:t>
      </w:r>
    </w:p>
    <w:p w:rsidR="00143F5C" w:rsidRDefault="00143F5C" w:rsidP="00143F5C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20.04.2020 r.</w:t>
      </w:r>
    </w:p>
    <w:p w:rsidR="00143F5C" w:rsidRDefault="00143F5C" w:rsidP="00143F5C">
      <w:pPr>
        <w:rPr>
          <w:rFonts w:ascii="Helvetica" w:hAnsi="Helvetica" w:cs="Helvetica"/>
          <w:b/>
          <w:sz w:val="20"/>
          <w:szCs w:val="20"/>
          <w:u w:val="single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Temat lekcji: </w:t>
      </w:r>
      <w:r w:rsidRPr="00C95F4E">
        <w:rPr>
          <w:rFonts w:ascii="Helvetica" w:hAnsi="Helvetica" w:cs="Helvetica"/>
          <w:b/>
          <w:sz w:val="20"/>
          <w:szCs w:val="20"/>
          <w:u w:val="single"/>
          <w:shd w:val="clear" w:color="auto" w:fill="FFFFFF"/>
        </w:rPr>
        <w:t>Wojna w obronie Konstytucji i II rozbiór Rzeczypospolitej</w:t>
      </w:r>
    </w:p>
    <w:p w:rsidR="00143F5C" w:rsidRPr="008972B6" w:rsidRDefault="00143F5C" w:rsidP="00143F5C">
      <w:pPr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8972B6">
        <w:rPr>
          <w:rFonts w:ascii="Helvetica" w:eastAsia="Times New Roman" w:hAnsi="Helvetica" w:cs="Helvetica"/>
          <w:b/>
          <w:bCs/>
          <w:color w:val="1B1B1B"/>
          <w:sz w:val="36"/>
          <w:szCs w:val="36"/>
          <w:lang w:eastAsia="pl-PL"/>
        </w:rPr>
        <w:br/>
      </w:r>
      <w:r w:rsidRPr="008972B6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Wprowadzenie</w:t>
      </w:r>
    </w:p>
    <w:p w:rsidR="00143F5C" w:rsidRPr="008972B6" w:rsidRDefault="00143F5C" w:rsidP="00143F5C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Helvetica"/>
          <w:i/>
          <w:color w:val="1B1B1B"/>
          <w:sz w:val="24"/>
          <w:szCs w:val="24"/>
          <w:lang w:eastAsia="pl-PL"/>
        </w:rPr>
      </w:pPr>
      <w:r w:rsidRPr="008972B6">
        <w:rPr>
          <w:rFonts w:eastAsia="Times New Roman" w:cstheme="minorHAnsi"/>
          <w:i/>
          <w:color w:val="1B1B1B"/>
          <w:sz w:val="24"/>
          <w:szCs w:val="24"/>
          <w:lang w:eastAsia="pl-PL"/>
        </w:rPr>
        <w:t>Na ulicach Warszawy, na placu Zamkowym panował nieprawdopodobny tłok. Tłumy mieszkańców miasta, które liczyło już wówczas około 100 tysięcy ludzi, cisnęły się przed wejściem do Zamku Królewskiego, zapełniały schody i korytarze zamkowe. Mimo, że ciepłe majowe popołudnie zachęcało raczej do odpoczynku i spacerów, jednak nikt ze zgromadzonych nie miał na to ochoty. Każdy chciał być teraz w zatłoczonej i wypełnionej po brzegi sali senatorskiej. Obradował w niej król, senat i posłowie. Tego dnia mieli podjąć decyzję o wprowadzeniu w Rzeczypospolitej nowego prawa – Konstytucji, która zmieni Polskę i Litwę. Po wielu latach słabości państwo polskie znów miało być sprawne i silne, mieć dużą armię i nie bać się agresji ze strony sąsiadów. Dlatego wśród tłumów panował prawdziwy entuzjazm. A na Zamku trwało odczytywanie Konstytucji. Punkt po punkcie czytał ją marszałek sejmu Stanisław Małachowski. Mimo ogromnego tłoku i ciasnoty nikt nie narzekał. Wszyscy uważnie wsłuchiwali się w tekst Konstytucji. Po jej odczytaniu król położył rękę na Piśmie Świętym i zaprzysiągł nowe prawo. Był 3 maj 1791 roku</w:t>
      </w:r>
      <w:r w:rsidRPr="008972B6">
        <w:rPr>
          <w:rFonts w:ascii="Garamond" w:eastAsia="Times New Roman" w:hAnsi="Garamond" w:cs="Helvetica"/>
          <w:i/>
          <w:color w:val="1B1B1B"/>
          <w:sz w:val="24"/>
          <w:szCs w:val="24"/>
          <w:lang w:eastAsia="pl-PL"/>
        </w:rPr>
        <w:t>.</w:t>
      </w:r>
    </w:p>
    <w:p w:rsidR="00143F5C" w:rsidRDefault="00143F5C" w:rsidP="00143F5C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To przypomnienie o uchwaleniu Konstytucji 3 maja. Entuzjazm patriotów, a po stronie przeciwników konstytucji ( obóz hetmański) nastąpiło ,,zwarcie szeregów’’ i działania przeciw wprowadzeniu wżycie postanowień Konstytucji.</w:t>
      </w:r>
    </w:p>
    <w:p w:rsidR="00143F5C" w:rsidRDefault="00143F5C" w:rsidP="00143F5C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Przeczytajcie lekcję w podręczniku str.31. Zagadnienia do opracowania:</w:t>
      </w:r>
    </w:p>
    <w:p w:rsidR="00143F5C" w:rsidRDefault="00143F5C" w:rsidP="00143F5C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Helvetica"/>
          <w:b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- kto, kiedy i gdzie zawiązał </w:t>
      </w:r>
      <w:r w:rsidRPr="008972B6">
        <w:rPr>
          <w:rFonts w:ascii="Garamond" w:eastAsia="Times New Roman" w:hAnsi="Garamond" w:cs="Helvetica"/>
          <w:b/>
          <w:color w:val="1B1B1B"/>
          <w:sz w:val="24"/>
          <w:szCs w:val="24"/>
          <w:lang w:eastAsia="pl-PL"/>
        </w:rPr>
        <w:t>konfederację targowicką</w:t>
      </w:r>
    </w:p>
    <w:p w:rsidR="00143F5C" w:rsidRPr="00B86901" w:rsidRDefault="00143F5C" w:rsidP="00143F5C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B86901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- jaki był cel tejże konfederacji</w:t>
      </w:r>
    </w:p>
    <w:p w:rsidR="00143F5C" w:rsidRPr="00B86901" w:rsidRDefault="00143F5C" w:rsidP="00143F5C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B86901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- jak wykorzystała to działanie władczyni Rosji caryca Katarzyna II</w:t>
      </w:r>
    </w:p>
    <w:p w:rsidR="00143F5C" w:rsidRPr="00B86901" w:rsidRDefault="00143F5C" w:rsidP="00143F5C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B86901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- wymień zwycięstwa Polaków i nazwiska dowódców w wojnie polsko-rosyjskiej</w:t>
      </w:r>
    </w:p>
    <w:p w:rsidR="00143F5C" w:rsidRPr="00B86901" w:rsidRDefault="00143F5C" w:rsidP="00143F5C">
      <w:pPr>
        <w:shd w:val="clear" w:color="auto" w:fill="FFFFFF"/>
        <w:spacing w:before="100" w:beforeAutospacing="1" w:after="100" w:afterAutospacing="1" w:line="36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B86901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lastRenderedPageBreak/>
        <w:t xml:space="preserve">- dlaczego król Stanisław </w:t>
      </w: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A</w:t>
      </w:r>
      <w:r w:rsidRPr="00B86901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ugust Poniatowski</w:t>
      </w: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,</w:t>
      </w:r>
      <w:r w:rsidRPr="00B86901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a także inni zwolennicy konstytucji przystąpili do targowiczan</w:t>
      </w:r>
    </w:p>
    <w:p w:rsidR="00143F5C" w:rsidRPr="00A029BC" w:rsidRDefault="00143F5C" w:rsidP="00143F5C">
      <w:pPr>
        <w:shd w:val="clear" w:color="auto" w:fill="FFFFFF"/>
        <w:spacing w:before="100" w:beforeAutospacing="1" w:after="100" w:afterAutospacing="1" w:line="360" w:lineRule="auto"/>
        <w:rPr>
          <w:rFonts w:eastAsia="Times New Roman" w:cs="Helvetica"/>
          <w:color w:val="1B1B1B"/>
          <w:sz w:val="24"/>
          <w:szCs w:val="24"/>
          <w:lang w:eastAsia="pl-PL"/>
        </w:rPr>
      </w:pPr>
      <w:r w:rsidRPr="00A029BC">
        <w:rPr>
          <w:rFonts w:eastAsia="Times New Roman" w:cs="Helvetica"/>
          <w:color w:val="1B1B1B"/>
          <w:sz w:val="24"/>
          <w:szCs w:val="24"/>
          <w:lang w:eastAsia="pl-PL"/>
        </w:rPr>
        <w:t>- jak postąpiły w sprawie Polski mocarstwa sąsiednie : Prusy i Rosja</w:t>
      </w:r>
    </w:p>
    <w:p w:rsidR="00143F5C" w:rsidRPr="00A029BC" w:rsidRDefault="00143F5C" w:rsidP="00143F5C">
      <w:pPr>
        <w:shd w:val="clear" w:color="auto" w:fill="FFFFFF"/>
        <w:spacing w:before="100" w:beforeAutospacing="1" w:after="100" w:afterAutospacing="1" w:line="360" w:lineRule="auto"/>
        <w:rPr>
          <w:rFonts w:eastAsia="Times New Roman" w:cs="Helvetica"/>
          <w:color w:val="1B1B1B"/>
          <w:sz w:val="24"/>
          <w:szCs w:val="24"/>
          <w:lang w:eastAsia="pl-PL"/>
        </w:rPr>
      </w:pPr>
      <w:r w:rsidRPr="00A029BC">
        <w:rPr>
          <w:rFonts w:eastAsia="Times New Roman" w:cs="Helvetica"/>
          <w:color w:val="1B1B1B"/>
          <w:sz w:val="24"/>
          <w:szCs w:val="24"/>
          <w:lang w:eastAsia="pl-PL"/>
        </w:rPr>
        <w:t>- II rozbiór Polski- jakie ziemie zabrały mocarstwa rozbiorowe</w:t>
      </w:r>
    </w:p>
    <w:p w:rsidR="00143F5C" w:rsidRPr="00A029BC" w:rsidRDefault="00143F5C" w:rsidP="00143F5C">
      <w:pPr>
        <w:shd w:val="clear" w:color="auto" w:fill="FFFFFF"/>
        <w:spacing w:before="100" w:beforeAutospacing="1" w:after="100" w:afterAutospacing="1" w:line="360" w:lineRule="auto"/>
        <w:rPr>
          <w:rFonts w:eastAsia="Times New Roman" w:cs="Helvetica"/>
          <w:color w:val="1B1B1B"/>
          <w:sz w:val="24"/>
          <w:szCs w:val="24"/>
          <w:lang w:eastAsia="pl-PL"/>
        </w:rPr>
      </w:pPr>
      <w:r w:rsidRPr="00A029BC">
        <w:rPr>
          <w:rFonts w:eastAsia="Times New Roman" w:cs="Helvetica"/>
          <w:color w:val="1B1B1B"/>
          <w:sz w:val="24"/>
          <w:szCs w:val="24"/>
          <w:lang w:eastAsia="pl-PL"/>
        </w:rPr>
        <w:t>- jakie były postanowienia sejmu  w Grodnie z 1793r.</w:t>
      </w:r>
    </w:p>
    <w:p w:rsidR="00143F5C" w:rsidRPr="00A029BC" w:rsidRDefault="00143F5C" w:rsidP="00143F5C">
      <w:pPr>
        <w:shd w:val="clear" w:color="auto" w:fill="FFFFFF"/>
        <w:spacing w:before="100" w:beforeAutospacing="1" w:after="100" w:afterAutospacing="1" w:line="360" w:lineRule="auto"/>
        <w:rPr>
          <w:rFonts w:eastAsia="Times New Roman" w:cs="Helvetica"/>
          <w:color w:val="1B1B1B"/>
          <w:sz w:val="24"/>
          <w:szCs w:val="24"/>
          <w:lang w:eastAsia="pl-PL"/>
        </w:rPr>
      </w:pPr>
      <w:r w:rsidRPr="00A029BC">
        <w:rPr>
          <w:rFonts w:eastAsia="Times New Roman" w:cs="Helvetica"/>
          <w:color w:val="1B1B1B"/>
          <w:sz w:val="24"/>
          <w:szCs w:val="24"/>
          <w:lang w:eastAsia="pl-PL"/>
        </w:rPr>
        <w:t xml:space="preserve">Zobaczcie materiał pod linkiem ---- przeczytaj od akapitu: </w:t>
      </w:r>
      <w:r w:rsidRPr="00A029BC">
        <w:rPr>
          <w:rFonts w:eastAsia="Times New Roman" w:cstheme="minorHAnsi"/>
          <w:bCs/>
          <w:color w:val="1B1B1B"/>
          <w:kern w:val="36"/>
          <w:sz w:val="24"/>
          <w:szCs w:val="24"/>
          <w:lang w:eastAsia="pl-PL"/>
        </w:rPr>
        <w:t>Mocarstwa wobec Konstytucj</w:t>
      </w:r>
      <w:r w:rsidRPr="00A029BC">
        <w:rPr>
          <w:rFonts w:eastAsia="Times New Roman" w:cs="Helvetica"/>
          <w:color w:val="1B1B1B"/>
          <w:sz w:val="24"/>
          <w:szCs w:val="24"/>
          <w:lang w:eastAsia="pl-PL"/>
        </w:rPr>
        <w:t>i</w:t>
      </w:r>
    </w:p>
    <w:p w:rsidR="00143F5C" w:rsidRPr="00A029BC" w:rsidRDefault="00143F5C" w:rsidP="00143F5C">
      <w:hyperlink r:id="rId5" w:history="1">
        <w:r w:rsidRPr="00A029BC">
          <w:rPr>
            <w:rStyle w:val="Hipercze"/>
          </w:rPr>
          <w:t>https://epodreczniki.pl/a/konfederacja-targowicka/D9VPPNEa6</w:t>
        </w:r>
      </w:hyperlink>
    </w:p>
    <w:p w:rsidR="00143F5C" w:rsidRPr="00A029BC" w:rsidRDefault="00143F5C" w:rsidP="00143F5C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1B1B1B"/>
          <w:sz w:val="24"/>
          <w:szCs w:val="24"/>
          <w:lang w:eastAsia="pl-PL"/>
        </w:rPr>
      </w:pPr>
      <w:r w:rsidRPr="00A029BC">
        <w:rPr>
          <w:rFonts w:eastAsia="Times New Roman" w:cs="Helvetica"/>
          <w:b/>
          <w:bCs/>
          <w:color w:val="1B1B1B"/>
          <w:sz w:val="24"/>
          <w:szCs w:val="24"/>
          <w:highlight w:val="yellow"/>
          <w:lang w:eastAsia="pl-PL"/>
        </w:rPr>
        <w:t>Praca domowa - na środę</w:t>
      </w:r>
    </w:p>
    <w:p w:rsidR="00143F5C" w:rsidRPr="00A029BC" w:rsidRDefault="00143F5C" w:rsidP="00143F5C">
      <w:pPr>
        <w:shd w:val="clear" w:color="auto" w:fill="FFFFFF"/>
        <w:spacing w:after="0" w:line="240" w:lineRule="auto"/>
        <w:rPr>
          <w:rFonts w:eastAsia="Times New Roman" w:cs="Helvetica"/>
          <w:color w:val="1B1B1B"/>
          <w:sz w:val="24"/>
          <w:szCs w:val="24"/>
          <w:lang w:eastAsia="pl-PL"/>
        </w:rPr>
      </w:pPr>
      <w:r w:rsidRPr="00A029BC">
        <w:rPr>
          <w:rFonts w:eastAsia="Times New Roman" w:cs="Helvetica"/>
          <w:color w:val="1B1B1B"/>
          <w:sz w:val="24"/>
          <w:szCs w:val="24"/>
          <w:lang w:eastAsia="pl-PL"/>
        </w:rPr>
        <w:t xml:space="preserve">Zbierz argumenty </w:t>
      </w:r>
    </w:p>
    <w:p w:rsidR="00143F5C" w:rsidRPr="00A029BC" w:rsidRDefault="00143F5C" w:rsidP="00143F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1B1B1B"/>
          <w:sz w:val="24"/>
          <w:szCs w:val="24"/>
          <w:lang w:eastAsia="pl-PL"/>
        </w:rPr>
      </w:pPr>
      <w:r w:rsidRPr="00A029BC">
        <w:rPr>
          <w:rFonts w:eastAsia="Times New Roman" w:cs="Helvetica"/>
          <w:color w:val="1B1B1B"/>
          <w:sz w:val="24"/>
          <w:szCs w:val="24"/>
          <w:lang w:eastAsia="pl-PL"/>
        </w:rPr>
        <w:t>za przystąpieniem króla do targowicy,</w:t>
      </w:r>
    </w:p>
    <w:p w:rsidR="00143F5C" w:rsidRPr="00A029BC" w:rsidRDefault="00143F5C" w:rsidP="00143F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1B1B1B"/>
          <w:sz w:val="24"/>
          <w:szCs w:val="24"/>
          <w:lang w:eastAsia="pl-PL"/>
        </w:rPr>
      </w:pPr>
      <w:r w:rsidRPr="00A029BC">
        <w:rPr>
          <w:rFonts w:eastAsia="Times New Roman" w:cs="Helvetica"/>
          <w:color w:val="1B1B1B"/>
          <w:sz w:val="24"/>
          <w:szCs w:val="24"/>
          <w:lang w:eastAsia="pl-PL"/>
        </w:rPr>
        <w:t>przeciw przystąpieniu króla do targowicy,</w:t>
      </w:r>
    </w:p>
    <w:p w:rsidR="00143F5C" w:rsidRPr="00A029BC" w:rsidRDefault="00143F5C" w:rsidP="00143F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1B1B1B"/>
          <w:sz w:val="24"/>
          <w:szCs w:val="24"/>
          <w:lang w:eastAsia="pl-PL"/>
        </w:rPr>
      </w:pPr>
      <w:r w:rsidRPr="00A029BC">
        <w:rPr>
          <w:rFonts w:eastAsia="Times New Roman" w:cs="Helvetica"/>
          <w:color w:val="1B1B1B"/>
          <w:sz w:val="24"/>
          <w:szCs w:val="24"/>
          <w:lang w:eastAsia="pl-PL"/>
        </w:rPr>
        <w:t>szansami kontynuowania wojny bez odwołania się do społeczeństwa,</w:t>
      </w:r>
    </w:p>
    <w:p w:rsidR="00143F5C" w:rsidRPr="00A029BC" w:rsidRDefault="00143F5C" w:rsidP="00143F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1B1B1B"/>
          <w:sz w:val="24"/>
          <w:szCs w:val="24"/>
          <w:lang w:eastAsia="pl-PL"/>
        </w:rPr>
      </w:pPr>
      <w:r w:rsidRPr="00A029BC">
        <w:rPr>
          <w:rFonts w:eastAsia="Times New Roman" w:cs="Helvetica"/>
          <w:color w:val="1B1B1B"/>
          <w:sz w:val="24"/>
          <w:szCs w:val="24"/>
          <w:lang w:eastAsia="pl-PL"/>
        </w:rPr>
        <w:t>szansami kontynuowania wojny odwołując się do społeczeństwa.</w:t>
      </w:r>
    </w:p>
    <w:p w:rsidR="00143F5C" w:rsidRPr="00A029BC" w:rsidRDefault="00143F5C" w:rsidP="00143F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1B1B1B"/>
          <w:sz w:val="24"/>
          <w:szCs w:val="24"/>
          <w:lang w:eastAsia="pl-PL"/>
        </w:rPr>
      </w:pPr>
    </w:p>
    <w:p w:rsidR="00143F5C" w:rsidRPr="00A029BC" w:rsidRDefault="00143F5C" w:rsidP="00143F5C">
      <w:r w:rsidRPr="00A029BC">
        <w:rPr>
          <w:highlight w:val="green"/>
        </w:rPr>
        <w:t xml:space="preserve">Napiszcie najlepiej w </w:t>
      </w:r>
      <w:proofErr w:type="spellStart"/>
      <w:r w:rsidRPr="00A029BC">
        <w:rPr>
          <w:highlight w:val="green"/>
        </w:rPr>
        <w:t>wordzie</w:t>
      </w:r>
      <w:proofErr w:type="spellEnd"/>
      <w:r w:rsidRPr="00A029BC">
        <w:rPr>
          <w:highlight w:val="green"/>
        </w:rPr>
        <w:t xml:space="preserve"> i przyślijcie na maila, powodzenia!</w:t>
      </w:r>
    </w:p>
    <w:p w:rsidR="00D62E21" w:rsidRDefault="00D62E21">
      <w:bookmarkStart w:id="0" w:name="_GoBack"/>
      <w:bookmarkEnd w:id="0"/>
    </w:p>
    <w:sectPr w:rsidR="00D62E21" w:rsidSect="00A0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31263"/>
    <w:multiLevelType w:val="multilevel"/>
    <w:tmpl w:val="379C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5C"/>
    <w:rsid w:val="00143F5C"/>
    <w:rsid w:val="00D6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CD4F6-A442-40A6-AFED-B34AC663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F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3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konfederacja-targowicka/D9VPPNE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2020-04-20T07:05:00Z</dcterms:created>
  <dcterms:modified xsi:type="dcterms:W3CDTF">2020-04-20T07:05:00Z</dcterms:modified>
</cp:coreProperties>
</file>