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B1" w:rsidRDefault="001169F9">
      <w:r>
        <w:t>Temat: Francja – nowoczesna gospodarka</w:t>
      </w:r>
    </w:p>
    <w:p w:rsidR="00874CE4" w:rsidRDefault="00874CE4">
      <w:r>
        <w:t>Przed lekcją:</w:t>
      </w:r>
    </w:p>
    <w:p w:rsidR="00874CE4" w:rsidRDefault="00874CE4">
      <w:r>
        <w:t>Podaj przykłady francuskich firm działających w Polsce. Skorzystaj w tym celu z Internetu. W odniesieniu do każdej z nich określ, czy działa ona w sektorze usług czy przemysłu.</w:t>
      </w:r>
    </w:p>
    <w:p w:rsidR="00874CE4" w:rsidRDefault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>
      <w:r>
        <w:t>Wymień różnice pomiędzy przemysłem nowoczesnym i tradycyjnym. Który z nich ma większy wpływ na szybki rozwój gospodarczy świata.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 w:rsidP="00874CE4">
      <w:r>
        <w:t>…………………………………………………………………………………………………………………………………………………………….</w:t>
      </w:r>
    </w:p>
    <w:p w:rsidR="00874CE4" w:rsidRDefault="00874CE4"/>
    <w:p w:rsidR="001169F9" w:rsidRDefault="001169F9">
      <w:r>
        <w:t>Zapoznaj się z poniższym materiałem instruktażowym.</w:t>
      </w:r>
    </w:p>
    <w:p w:rsidR="001169F9" w:rsidRDefault="001D265F">
      <w:hyperlink r:id="rId4" w:history="1">
        <w:r w:rsidR="001169F9">
          <w:rPr>
            <w:rStyle w:val="Hipercze"/>
          </w:rPr>
          <w:t>https://geografia.gozych.edu.pl/francja-nowoczesna-gospodarka/</w:t>
        </w:r>
      </w:hyperlink>
    </w:p>
    <w:p w:rsidR="001169F9" w:rsidRDefault="001169F9">
      <w:r>
        <w:t>Zapisz do zeszytu cechy nowoczesnego przemysłu we Francji (str. 119 w podręczniku). Zapoznaj się z przykładami nowoczesnych usług we francuskiej gospodarce (str. 122 w podręczniku). Zapisz do zeszytu krótką notatkę (ZAPAMIĘTAJ – str. 123 w podręczniku).</w:t>
      </w:r>
    </w:p>
    <w:p w:rsidR="001169F9" w:rsidRDefault="001169F9"/>
    <w:p w:rsidR="001169F9" w:rsidRDefault="001169F9"/>
    <w:sectPr w:rsidR="001169F9" w:rsidSect="00F5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69F9"/>
    <w:rsid w:val="001169F9"/>
    <w:rsid w:val="001D265F"/>
    <w:rsid w:val="00874CE4"/>
    <w:rsid w:val="00F5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ografia.gozych.edu.pl/francja-nowoczesna-gospodar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2020-04-16T15:17:00Z</dcterms:created>
  <dcterms:modified xsi:type="dcterms:W3CDTF">2020-04-16T15:25:00Z</dcterms:modified>
</cp:coreProperties>
</file>