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813">
      <w:r>
        <w:t>Bardzo proszę o zapoznanie się z poniższym materiałem.</w:t>
      </w:r>
    </w:p>
    <w:p w:rsidR="00D25813" w:rsidRDefault="00D25813">
      <w:hyperlink r:id="rId4" w:history="1">
        <w:r w:rsidRPr="00C874C5">
          <w:rPr>
            <w:rStyle w:val="Hipercze"/>
          </w:rPr>
          <w:t>https://www.youtube.com/watch?v=adyD07I9shY</w:t>
        </w:r>
      </w:hyperlink>
      <w:r>
        <w:t xml:space="preserve"> </w:t>
      </w:r>
    </w:p>
    <w:sectPr w:rsidR="00D2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5813"/>
    <w:rsid w:val="00D2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yD07I9s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2020-03-26T09:50:00Z</dcterms:created>
  <dcterms:modified xsi:type="dcterms:W3CDTF">2020-03-26T09:51:00Z</dcterms:modified>
</cp:coreProperties>
</file>