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F0CB" w14:textId="6F4207AE" w:rsidR="00F224D6" w:rsidRDefault="00F224D6">
      <w:pPr>
        <w:rPr>
          <w:rFonts w:ascii="Cambria" w:hAnsi="Cambria"/>
          <w:sz w:val="28"/>
          <w:szCs w:val="28"/>
        </w:rPr>
      </w:pPr>
      <w:r w:rsidRPr="00F224D6">
        <w:rPr>
          <w:rFonts w:ascii="Cambria" w:hAnsi="Cambria"/>
          <w:sz w:val="28"/>
          <w:szCs w:val="28"/>
        </w:rPr>
        <w:t>Biologia klasa 7</w:t>
      </w:r>
    </w:p>
    <w:p w14:paraId="532D9160" w14:textId="5E4F12EC" w:rsidR="00F224D6" w:rsidRDefault="00F224D6">
      <w:pPr>
        <w:rPr>
          <w:rFonts w:ascii="Cambria" w:hAnsi="Cambria"/>
          <w:sz w:val="24"/>
          <w:szCs w:val="24"/>
        </w:rPr>
      </w:pPr>
    </w:p>
    <w:p w14:paraId="1A95BE81" w14:textId="1B55E6A4" w:rsidR="00F224D6" w:rsidRDefault="00F224D6" w:rsidP="00F224D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Witajcie drodzy uczniowie! Poniżej macie temat lekcji z biologii. Przeczytajcie ten temat i zróbcie z tego notatkę. Podeślę wam w jaki sposób możecie to zrobić.</w:t>
      </w:r>
    </w:p>
    <w:p w14:paraId="497DD6A1" w14:textId="35F34F27" w:rsidR="00F224D6" w:rsidRDefault="00F224D6" w:rsidP="00F224D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Pozdrawiam Was i trzymajcie się. Niedługo znowu się do Was odezwę. </w:t>
      </w:r>
    </w:p>
    <w:p w14:paraId="52304D1B" w14:textId="7C1A7887" w:rsidR="00F224D6" w:rsidRDefault="00F224D6" w:rsidP="00F224D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Dorota Otczyk</w:t>
      </w:r>
    </w:p>
    <w:p w14:paraId="1E8ED32C" w14:textId="77777777" w:rsidR="00F224D6" w:rsidRDefault="00F224D6" w:rsidP="00F224D6">
      <w:pPr>
        <w:jc w:val="right"/>
        <w:rPr>
          <w:rFonts w:ascii="Cambria" w:hAnsi="Cambria"/>
          <w:sz w:val="24"/>
          <w:szCs w:val="24"/>
        </w:rPr>
      </w:pPr>
    </w:p>
    <w:p w14:paraId="21D716FF" w14:textId="44D8A557" w:rsidR="00F224D6" w:rsidRDefault="00F224D6">
      <w:pPr>
        <w:rPr>
          <w:rFonts w:ascii="Cambria" w:hAnsi="Cambria"/>
          <w:b/>
          <w:bCs/>
          <w:sz w:val="26"/>
          <w:szCs w:val="26"/>
          <w:u w:val="single"/>
        </w:rPr>
      </w:pPr>
      <w:r w:rsidRPr="00F224D6">
        <w:rPr>
          <w:rFonts w:ascii="Cambria" w:hAnsi="Cambria"/>
          <w:b/>
          <w:bCs/>
          <w:sz w:val="26"/>
          <w:szCs w:val="26"/>
          <w:u w:val="single"/>
        </w:rPr>
        <w:t>Temat 1: Budowa i funkcje układu nerwowego.</w:t>
      </w:r>
    </w:p>
    <w:p w14:paraId="63653629" w14:textId="77777777" w:rsidR="00F224D6" w:rsidRDefault="00F224D6">
      <w:pPr>
        <w:rPr>
          <w:rFonts w:ascii="Cambria" w:hAnsi="Cambria"/>
          <w:b/>
          <w:bCs/>
          <w:sz w:val="26"/>
          <w:szCs w:val="26"/>
          <w:u w:val="single"/>
        </w:rPr>
      </w:pPr>
    </w:p>
    <w:p w14:paraId="464BDAE3" w14:textId="7944E72A" w:rsidR="00F224D6" w:rsidRDefault="00F224D6">
      <w:pPr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Cel główny: Poznam budowę i funkcje układu nerwowego oraz procesy zachodzące w organizmie przy udziale tego układu.</w:t>
      </w:r>
    </w:p>
    <w:p w14:paraId="1D97F013" w14:textId="68E1D1A8" w:rsidR="00F224D6" w:rsidRDefault="00F224D6">
      <w:pPr>
        <w:rPr>
          <w:rFonts w:ascii="Cambria" w:hAnsi="Cambria"/>
          <w:b/>
          <w:bCs/>
          <w:sz w:val="26"/>
          <w:szCs w:val="26"/>
          <w:u w:val="single"/>
        </w:rPr>
      </w:pPr>
    </w:p>
    <w:p w14:paraId="3A35022F" w14:textId="180C417F" w:rsidR="00F224D6" w:rsidRDefault="00F224D6">
      <w:pPr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Kryteria sukcesu: (na co będę zwracał/łauwagę)</w:t>
      </w:r>
      <w:bookmarkStart w:id="0" w:name="_GoBack"/>
      <w:bookmarkEnd w:id="0"/>
    </w:p>
    <w:p w14:paraId="5DFFA73F" w14:textId="2EBBFBBF" w:rsidR="00F224D6" w:rsidRDefault="00F224D6" w:rsidP="00F224D6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224D6">
        <w:rPr>
          <w:rFonts w:ascii="Cambria" w:hAnsi="Cambria"/>
          <w:sz w:val="24"/>
          <w:szCs w:val="24"/>
        </w:rPr>
        <w:t>Rozpoznaj</w:t>
      </w:r>
      <w:r>
        <w:rPr>
          <w:rFonts w:ascii="Cambria" w:hAnsi="Cambria"/>
          <w:sz w:val="24"/>
          <w:szCs w:val="24"/>
        </w:rPr>
        <w:t>ę</w:t>
      </w:r>
      <w:r w:rsidRPr="00F224D6">
        <w:rPr>
          <w:rFonts w:ascii="Cambria" w:hAnsi="Cambria"/>
          <w:sz w:val="24"/>
          <w:szCs w:val="24"/>
        </w:rPr>
        <w:t xml:space="preserve"> elementy ośrodkowego i obwodowego układu nerwowego oraz określam ich funkcje; </w:t>
      </w:r>
    </w:p>
    <w:p w14:paraId="49EC16FA" w14:textId="5B40C193" w:rsidR="00F224D6" w:rsidRPr="00F224D6" w:rsidRDefault="00F224D6" w:rsidP="00F224D6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224D6">
        <w:rPr>
          <w:rFonts w:ascii="Cambria" w:hAnsi="Cambria"/>
          <w:sz w:val="24"/>
          <w:szCs w:val="24"/>
        </w:rPr>
        <w:t>Porównuj</w:t>
      </w:r>
      <w:r>
        <w:rPr>
          <w:rFonts w:ascii="Cambria" w:hAnsi="Cambria"/>
          <w:sz w:val="24"/>
          <w:szCs w:val="24"/>
        </w:rPr>
        <w:t>ę</w:t>
      </w:r>
      <w:r w:rsidRPr="00F224D6">
        <w:rPr>
          <w:rFonts w:ascii="Cambria" w:hAnsi="Cambria"/>
          <w:sz w:val="24"/>
          <w:szCs w:val="24"/>
        </w:rPr>
        <w:t xml:space="preserve"> rolę współczulnego i przywspółczulnego układu nerwowego</w:t>
      </w:r>
      <w:r w:rsidRPr="00F224D6">
        <w:rPr>
          <w:rFonts w:ascii="Cambria" w:hAnsi="Cambria"/>
          <w:sz w:val="24"/>
          <w:szCs w:val="24"/>
        </w:rPr>
        <w:t>.</w:t>
      </w:r>
    </w:p>
    <w:sectPr w:rsidR="00F224D6" w:rsidRPr="00F2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8AE"/>
    <w:multiLevelType w:val="hybridMultilevel"/>
    <w:tmpl w:val="A22A9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D6"/>
    <w:rsid w:val="00F2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201"/>
  <w15:chartTrackingRefBased/>
  <w15:docId w15:val="{DDDF3935-F7F1-4AC9-9F1E-F501F74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2020-03-16T13:04:00Z</dcterms:created>
  <dcterms:modified xsi:type="dcterms:W3CDTF">2020-03-16T13:12:00Z</dcterms:modified>
</cp:coreProperties>
</file>