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2AF6" w14:textId="54F5BE85" w:rsidR="00132820" w:rsidRDefault="001328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Biologa - klasa 6</w:t>
      </w:r>
    </w:p>
    <w:p w14:paraId="729AE4EE" w14:textId="3B4D7EE3" w:rsidR="00132820" w:rsidRDefault="00132820">
      <w:pPr>
        <w:rPr>
          <w:rFonts w:ascii="Cambria" w:hAnsi="Cambria"/>
          <w:sz w:val="24"/>
          <w:szCs w:val="24"/>
        </w:rPr>
      </w:pPr>
    </w:p>
    <w:p w14:paraId="2709B132" w14:textId="0AC8F69F" w:rsidR="00132820" w:rsidRPr="00132820" w:rsidRDefault="00132820">
      <w:pPr>
        <w:rPr>
          <w:rFonts w:ascii="Cambria" w:hAnsi="Cambria"/>
          <w:b/>
          <w:bCs/>
          <w:sz w:val="28"/>
          <w:szCs w:val="28"/>
          <w:u w:val="single"/>
        </w:rPr>
      </w:pPr>
      <w:r w:rsidRPr="00132820">
        <w:rPr>
          <w:rFonts w:ascii="Cambria" w:hAnsi="Cambria"/>
          <w:sz w:val="28"/>
          <w:szCs w:val="28"/>
          <w:u w:val="single"/>
        </w:rPr>
        <w:t xml:space="preserve">Temat lekcji: </w:t>
      </w:r>
      <w:r w:rsidRPr="00132820">
        <w:rPr>
          <w:rFonts w:ascii="Cambria" w:hAnsi="Cambria"/>
          <w:b/>
          <w:bCs/>
          <w:sz w:val="28"/>
          <w:szCs w:val="28"/>
          <w:u w:val="single"/>
        </w:rPr>
        <w:t>Ryby- środowisko życia i cechy budowy.</w:t>
      </w:r>
    </w:p>
    <w:p w14:paraId="5AA9F977" w14:textId="45D443EA" w:rsidR="00132820" w:rsidRDefault="00132820">
      <w:pPr>
        <w:rPr>
          <w:rFonts w:ascii="Cambria" w:hAnsi="Cambria"/>
          <w:sz w:val="28"/>
          <w:szCs w:val="28"/>
          <w:u w:val="single"/>
        </w:rPr>
      </w:pPr>
    </w:p>
    <w:p w14:paraId="7B3E413E" w14:textId="21233F32" w:rsidR="00132820" w:rsidRDefault="001328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Cel główny: </w:t>
      </w:r>
      <w:r w:rsidRPr="00132820">
        <w:rPr>
          <w:rFonts w:ascii="Cambria" w:hAnsi="Cambria"/>
          <w:b/>
          <w:bCs/>
          <w:sz w:val="28"/>
          <w:szCs w:val="28"/>
        </w:rPr>
        <w:t>Poznam środowisko życia oraz cechy budowy ryb.</w:t>
      </w:r>
    </w:p>
    <w:p w14:paraId="603C2679" w14:textId="7E9CCA78" w:rsidR="00132820" w:rsidRDefault="00132820">
      <w:pPr>
        <w:rPr>
          <w:rFonts w:ascii="Cambria" w:hAnsi="Cambria"/>
          <w:sz w:val="28"/>
          <w:szCs w:val="28"/>
        </w:rPr>
      </w:pPr>
    </w:p>
    <w:p w14:paraId="6010479E" w14:textId="7C6D8934" w:rsidR="00132820" w:rsidRDefault="00132820">
      <w:pPr>
        <w:rPr>
          <w:rFonts w:ascii="Cambria" w:hAnsi="Cambria"/>
          <w:sz w:val="28"/>
          <w:szCs w:val="28"/>
          <w:u w:val="single"/>
        </w:rPr>
      </w:pPr>
      <w:r w:rsidRPr="00132820">
        <w:rPr>
          <w:rFonts w:ascii="Cambria" w:hAnsi="Cambria"/>
          <w:sz w:val="28"/>
          <w:szCs w:val="28"/>
          <w:u w:val="single"/>
        </w:rPr>
        <w:t>Kryteria sukcesu (na co będę zwracał/ła uwagę)</w:t>
      </w:r>
      <w:r>
        <w:rPr>
          <w:rFonts w:ascii="Cambria" w:hAnsi="Cambria"/>
          <w:sz w:val="28"/>
          <w:szCs w:val="28"/>
          <w:u w:val="single"/>
        </w:rPr>
        <w:t>:</w:t>
      </w:r>
    </w:p>
    <w:p w14:paraId="11357C3D" w14:textId="4BEBFCD0" w:rsidR="00132820" w:rsidRDefault="00132820">
      <w:pPr>
        <w:rPr>
          <w:rFonts w:ascii="Cambria" w:hAnsi="Cambria"/>
          <w:sz w:val="28"/>
          <w:szCs w:val="28"/>
          <w:u w:val="single"/>
        </w:rPr>
      </w:pPr>
    </w:p>
    <w:p w14:paraId="374E8A6F" w14:textId="53E31570" w:rsidR="00132820" w:rsidRPr="00132820" w:rsidRDefault="00132820" w:rsidP="00132820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Przedstawię charakterystyczne cech kręgowców i bezkręgowców.</w:t>
      </w:r>
    </w:p>
    <w:p w14:paraId="49BA4660" w14:textId="6B940DA8" w:rsidR="00132820" w:rsidRPr="00132820" w:rsidRDefault="00132820" w:rsidP="00132820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Określę środowisko życia ryb.</w:t>
      </w:r>
    </w:p>
    <w:p w14:paraId="29DCC5CB" w14:textId="3D621E4C" w:rsidR="00132820" w:rsidRPr="00132820" w:rsidRDefault="00132820" w:rsidP="00132820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Przedstawię cechy wspólne ryb.</w:t>
      </w:r>
    </w:p>
    <w:p w14:paraId="78312385" w14:textId="43443B1A" w:rsidR="00132820" w:rsidRPr="00132820" w:rsidRDefault="00132820" w:rsidP="00132820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Opiszę budowę zewnętrzną ryb.</w:t>
      </w:r>
    </w:p>
    <w:p w14:paraId="2B9C3D1F" w14:textId="0CC61E5D" w:rsidR="00132820" w:rsidRPr="00132820" w:rsidRDefault="00132820" w:rsidP="00132820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Podam przykłady ryb kostnoszkieletowych i chrzęstnoszkieletowych.</w:t>
      </w:r>
    </w:p>
    <w:p w14:paraId="27878837" w14:textId="2CAB6B0D" w:rsidR="00132820" w:rsidRPr="00132820" w:rsidRDefault="00132820" w:rsidP="00132820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Wyjaśnię co to jest zmiennocieplność i po co rybom pęcherz pławny.Wypiszę przystosowania ryb do życia w wodzie.</w:t>
      </w:r>
      <w:bookmarkStart w:id="0" w:name="_GoBack"/>
      <w:bookmarkEnd w:id="0"/>
    </w:p>
    <w:sectPr w:rsidR="00132820" w:rsidRPr="0013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D32"/>
    <w:multiLevelType w:val="hybridMultilevel"/>
    <w:tmpl w:val="A152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20"/>
    <w:rsid w:val="001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6A9F"/>
  <w15:chartTrackingRefBased/>
  <w15:docId w15:val="{EBF9F5A4-6806-48C2-8BB2-0681335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2020-03-15T16:17:00Z</dcterms:created>
  <dcterms:modified xsi:type="dcterms:W3CDTF">2020-03-15T16:23:00Z</dcterms:modified>
</cp:coreProperties>
</file>