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75" w:rsidRPr="0000549C" w:rsidRDefault="00584275" w:rsidP="00584275">
      <w:pPr>
        <w:rPr>
          <w:rFonts w:cstheme="minorHAnsi"/>
        </w:rPr>
      </w:pPr>
      <w:r>
        <w:rPr>
          <w:rFonts w:cstheme="minorHAnsi"/>
        </w:rPr>
        <w:t xml:space="preserve"> 30. 03. </w:t>
      </w:r>
      <w:bookmarkStart w:id="0" w:name="_GoBack"/>
      <w:bookmarkEnd w:id="0"/>
      <w:r w:rsidRPr="0000549C">
        <w:rPr>
          <w:rFonts w:cstheme="minorHAnsi"/>
        </w:rPr>
        <w:t xml:space="preserve">Historia 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 xml:space="preserve">Kl. 6 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30.04.2020 r. oraz  01.04. 2020r.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Temat: TEMAT: RZECZPOSPOLITA W OKRESIE KRYZYSU – CZASY SASKIE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2h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 xml:space="preserve">Po lekcji: 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• znasz postacie Augusta II Mocnego, Stanisława Leszczyńskiego, Augusta III Sasa,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 xml:space="preserve"> • wyjaśniasz powiedzenia: „od Sasa do Lasa”, „za króla Sasa jedz, pij i popuszczaj pasa”,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 xml:space="preserve"> • znasz przyczyny i skutki wojny północnej dla Rzeczypospolitej,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• rozumiesz pojęcia: traktat trzech czarnych orłów, Collegium Nobilium,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 xml:space="preserve"> • wskazujesz elementy uzależnienia Rzeczypospolitej od Rosji, </w:t>
      </w:r>
    </w:p>
    <w:p w:rsidR="00584275" w:rsidRPr="0000549C" w:rsidRDefault="00584275" w:rsidP="00584275">
      <w:pPr>
        <w:rPr>
          <w:rFonts w:cstheme="minorHAnsi"/>
        </w:rPr>
      </w:pPr>
      <w:r w:rsidRPr="0000549C">
        <w:rPr>
          <w:rFonts w:cstheme="minorHAnsi"/>
        </w:rPr>
        <w:t>• wskazujesz próby reform w Rzeczypospolitej.</w:t>
      </w:r>
    </w:p>
    <w:p w:rsidR="00584275" w:rsidRDefault="00584275" w:rsidP="00584275"/>
    <w:p w:rsidR="00584275" w:rsidRDefault="00584275" w:rsidP="00584275"/>
    <w:p w:rsidR="00584275" w:rsidRDefault="00584275" w:rsidP="00584275">
      <w:pPr>
        <w:pStyle w:val="Akapitzlist"/>
        <w:numPr>
          <w:ilvl w:val="0"/>
          <w:numId w:val="1"/>
        </w:numPr>
      </w:pPr>
      <w:r>
        <w:t>Wyjaśnijcie pisemnie  pojęcia: unia personalna, wolna elekcja, dynastia, barok, unia realna</w:t>
      </w:r>
    </w:p>
    <w:p w:rsidR="00584275" w:rsidRDefault="00584275" w:rsidP="00584275">
      <w:pPr>
        <w:pStyle w:val="Akapitzlist"/>
        <w:numPr>
          <w:ilvl w:val="0"/>
          <w:numId w:val="1"/>
        </w:numPr>
      </w:pPr>
      <w:r>
        <w:t>Przeczytajcie lekcję z podręcznika oraz zapoznajcie się z materiałem :</w:t>
      </w:r>
    </w:p>
    <w:p w:rsidR="00584275" w:rsidRDefault="00584275" w:rsidP="00584275">
      <w:r>
        <w:t xml:space="preserve">                            </w:t>
      </w:r>
      <w:hyperlink r:id="rId5" w:history="1">
        <w:r w:rsidRPr="001232D8">
          <w:rPr>
            <w:rStyle w:val="Hipercze"/>
          </w:rPr>
          <w:t>http://scholaris.pl/resources/run/id/72318</w:t>
        </w:r>
      </w:hyperlink>
    </w:p>
    <w:p w:rsidR="00584275" w:rsidRPr="008A12F3" w:rsidRDefault="00584275" w:rsidP="00584275">
      <w:pPr>
        <w:rPr>
          <w:rStyle w:val="Hipercz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"https://prezi.com/llbdxotp3hzl/czasy-saskie/" </w:instrText>
      </w:r>
      <w:r>
        <w:rPr>
          <w:color w:val="0000FF"/>
          <w:u w:val="single"/>
        </w:rPr>
        <w:fldChar w:fldCharType="separate"/>
      </w:r>
      <w:r w:rsidRPr="008A12F3">
        <w:rPr>
          <w:rStyle w:val="Hipercze"/>
        </w:rPr>
        <w:t>https://prezi.com/llbdxotp3hzl/czasy-saskie/</w:t>
      </w:r>
    </w:p>
    <w:p w:rsidR="00584275" w:rsidRDefault="00584275" w:rsidP="00584275">
      <w:r>
        <w:rPr>
          <w:color w:val="0000FF"/>
          <w:u w:val="single"/>
        </w:rPr>
        <w:fldChar w:fldCharType="end"/>
      </w:r>
    </w:p>
    <w:p w:rsidR="00584275" w:rsidRDefault="00584275" w:rsidP="00584275">
      <w:r>
        <w:t>Uważnie wysłuchajcie i obejrzyjcie materiał. Będzie on potrzebny do wypełnienia kart pracy – w załączniku .Kartę pracy oceniam.</w:t>
      </w:r>
    </w:p>
    <w:p w:rsidR="00584275" w:rsidRDefault="00584275" w:rsidP="00584275">
      <w:pPr>
        <w:pStyle w:val="Akapitzlist"/>
        <w:numPr>
          <w:ilvl w:val="0"/>
          <w:numId w:val="1"/>
        </w:numPr>
      </w:pPr>
      <w:r>
        <w:t>Zadanie domowe - do odesłania karta pracy i zadania: 1. Wyjaśnij ,na czym polegała anarchia czasów saskich. 2. Jak próby podejmowano, aby zaradzić trudnej sytuacji Rzeczpospolitej.</w:t>
      </w:r>
    </w:p>
    <w:p w:rsidR="00584275" w:rsidRDefault="00584275" w:rsidP="00584275">
      <w:pPr>
        <w:ind w:left="360"/>
      </w:pPr>
    </w:p>
    <w:p w:rsidR="00584275" w:rsidRDefault="00584275" w:rsidP="00584275"/>
    <w:p w:rsidR="00F22CD1" w:rsidRDefault="00F22CD1"/>
    <w:sectPr w:rsidR="00F2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433"/>
    <w:multiLevelType w:val="hybridMultilevel"/>
    <w:tmpl w:val="5B7A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5"/>
    <w:rsid w:val="00584275"/>
    <w:rsid w:val="00F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9ECD"/>
  <w15:chartTrackingRefBased/>
  <w15:docId w15:val="{FDEDD3F6-235C-43C9-AB29-892C397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2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resources/run/id/72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2020-03-29T20:47:00Z</dcterms:created>
  <dcterms:modified xsi:type="dcterms:W3CDTF">2020-03-29T20:49:00Z</dcterms:modified>
</cp:coreProperties>
</file>